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12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2008, № 30, ст. 3583; 2009, № 7, ст. 772; 2010, № 11, ст. 1173; 2011, № 1, ст. 16; № 30, ст. 4578) изменение, изложив ее в следующей редакции: "Статья 12. Дипломатический паспорт выдается лицам, которые в соответствии с Венской конвенцией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иммунитетом; дипломатическим работникам федерального органа исполнительной власти, ведающего вопросами иностранных дел; Президенту Российской Федерации; членам Совета Федерации Федерального Собрания Российской Федерации; депутатам Государственной Думы Федерального Собрания Российской Федерации; иным лицам согласно перечню, утверждаемому Президентом Российской Федерации. Указанный перечень формируется федеральным органом исполнительной власти, ведающим вопросами иностранных дел, и пересматривается по мере необходимости. Членам семьи (супруге (супругу), несовершеннолетним детям, нетрудоспособным совершеннолетним детям) гражданина Российской Федерации,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Федерации, в том числе в официальное представительство Российской Федерации при международной организации, проживающим или следующим совместно с ним, также выдается дипломатический паспорт. Служебный паспорт выдается штатным работникам дипломатических представительств и консульских учреждений Российской Федерации,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власти, находящихся за пределами территории Российской Федерации; военнослужащим, направляемым для прохождения военной службы за пределы территории Российской Федерации, и лицам, выезжающим в служебные командировки за пределы территории Российской Федерации: лицам, замещающим государственные должности Российской Федерации; лицам, замещающим государственные должности субъектов Российской Федерации; федеральным государственным служащим и государственным служащим субъектов Российской Федерации; работникам государственных органов и организаций, осуществляющим медицинское и организационно-техническое обеспечение деятельности Президента Российской Федерации, а также лиц, замещающих государственные должности Российской Федерации, выезжающих в служебные командировки за пределы территории Российской Федерации; работникам государственных корпораций и служащим Центрального банка Российской Федерации (Банка России). Членам семьи (супруге (супругу), несовершеннолетним детям, нетрудоспособным совершеннолетним детям) гражданина Российской Федерации, которому в соответствии с частью третьей настоящей статьи выдан служебный паспорт, может также выдаваться служебный паспорт в случае, если срок служебной командировки за пределы территории Российской Федерации превышает один год. Дипломатический паспорт и служебный паспорт оформляются и выдаются федеральным органом исполнительной власти, ведающим вопросами иностранных дел, гражданам Российской Федерации на срок до пяти лет,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организацию, направившую гражданина Российской Федерации в служебную командировку за пределы территории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