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статью 333-35 части второй Налогового кодекса Российской Федерации</w:t>
      </w:r>
    </w:p>
    <w:p>
      <w:r>
        <w:rPr>
          <w:b/>
        </w:rPr>
        <w:t>Статья 1</w:t>
      </w:r>
    </w:p>
    <w:p>
      <w:r>
        <w:t>Внести в статью 11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2009, № 26, ст. 3123; 2010, № 32, ст. 4298) следующие изменения</w:t>
      </w:r>
    </w:p>
    <w:p>
      <w:r>
        <w:t>в части 4 первое предложение дополнить словами "по решениям, принятым федеральным органом исполнительной власти, ведающим вопросами иностранных дел, на основании поступивших из Оргкомитета "Сочи 2014" ходатайств"</w:t>
      </w:r>
    </w:p>
    <w:p>
      <w:r>
        <w:t>часть 5 изложить в следующей редакции: "5. Прибывающий на территорию Российской Федерации в период организации Олимпийских игр и Паралимпийских игр временный персонал въезжает в Российскую Федерацию и выезжает из Российской Федерации по многократным обыкновенным рабочим визам, выдаваемым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поступивших из Оргкомитета "Сочи 2014" ходатайств, на срок до одного года с возможным последующим их продлением территориальным органом федерального органа исполнительной власти, уполномоченного на осуществление функций по контролю и надзору в сфере миграции, путем выдачи многократной визы на срок не более чем один год на основании ходатайства Оргкомитета "Сочи 2014". В период проведения Олимпийских игр и Паралимпийских игр временный персонал осуществляет въезд в Российскую Федерацию, пребывание на территории Российской Федерации и выезд из Российской Федерации без оформления виз на основании документов, предусмотренных частью 1 настоящей статьи."</w:t>
      </w:r>
    </w:p>
    <w:p>
      <w:r>
        <w:t>дополнить частью 6 следующего содержания: "6. Сведения о принятых на основании ходатайств Оргкомитета "Сочи 2014" решениях о выдаче виз иностранным гражданам, указанным в частях 4 и 5 настоящей статьи, направляются федеральным органом исполнительной власти, ведающим вопросами иностранных дел, в федеральный орган исполнительной власти, уполномоченный на осуществление функций по контролю и надзору в сфере миграции, в трехдневный срок."</w:t>
      </w:r>
    </w:p>
    <w:p>
      <w:r>
        <w:rPr>
          <w:b/>
        </w:rPr>
        <w:t>Статья 2</w:t>
      </w:r>
    </w:p>
    <w:p>
      <w:r>
        <w:t>Внести в пункт 3 статьи 33335 части второй Налогового кодекса Российской Федерации (Собрание законодательства Российской Федерации, 2000, № 32, ст. 3340; 2004, № 45, ст. 4377; 2005, № 30, ст. 3117; 2006, № 1, ст. 12; 2007, № 49, ст. 6071; 2008, № 52, ст. 6218, 6219; 2009, № 1, ст. 19; № 29, ст. 3582; № 52, ст. 6450; 2010, № 15, ст. 1737; № 19, ст. 2291; № 32, ст. 4298; № 40, ст. 4969; № 48, ст. 6247; 2011, № 1, ст. 7; № 30, ст. 4587; № 47, ст. 6608) следующие изменения</w:t>
      </w:r>
    </w:p>
    <w:p>
      <w:r>
        <w:t>подпункт 103 после слов "за выдачу приглашения на въезд в Российскую Федерацию" дополнить словами "или предоставление решения федерального органа исполнительной власти, ведающего вопросами иностранных дел, принятого на основании поступивших из автономной некоммерческой организации "Организационный комитет XXII Олимпийских зимних игр и XI Паралимпийских зимних игр 2014 года в г. Сочи" ходатайств о выдаче обыкновенной однократной, двукратной или многократной визы, направляемого в дипломатическое представительство или консульское учреждение Российской Федерации,"</w:t>
      </w:r>
    </w:p>
    <w:p>
      <w:r>
        <w:t>подпункт 106 после слов "за выдачу приглашения на въезд в Российскую Федерацию" дополнить словами "или предоставление решения федерального органа исполнительной власти, ведающего вопросами иностранных дел, принятого на основании поступивших из автономной некоммерческой организации "Организационный комитет XXII Олимпийских зимних игр и XI Паралимпийских зимних игр 2014 года в г. Сочи" ходатайств о выдаче обыкновенной однократной, двукратной или многократной визы, направляемого в дипломатическое представительство или консульское учреждение Российской Федерации,"</w:t>
      </w:r>
    </w:p>
    <w:p>
      <w:r>
        <w:t>подпункт 109 после слов "за выдачу приглашения на въезд в Российскую Федерацию" дополнить словами "или предоставление решения федерального органа исполнительной власти, ведающего вопросами иностранных дел, принятого на основании поступивших из автономной некоммерческой организации "Организационный комитет XXII Олимпийских зимних игр и XI Паралимпийских зимних игр 2014 года в г. Сочи" ходатайств о выдаче обыкновенной многократной визы, направляемого в дипломатическое представительство или консульское учреждение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