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и часть вторую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22 ноября 1995 года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(в редакции Федерального закона от 7 января 1999 года № 18-ФЗ) (Собрание законодательства Российской Федерации, 1995, № 48, ст. 4553; 1999, № 2, ст. 245; 2001, № 53, ст. 5022; 2002, № 30, ст. 3026; 2004, № 45, ст. 4377; 2005, № 30, ст. 3113; 2006, № 1, ст. 20; 2007, № 1, ст. 11; № 31, ст. 3994; № 49, ст. 6063; 2009, № 1, ст. 21; № 52, ст. 6450; 2010, № 15, ст. 1737; 2011, № 1, ст. 42; № 30, ст. 4566, 4601; 2012, № 27, ст. 3589) следующие изменения</w:t>
      </w:r>
    </w:p>
    <w:p>
      <w:r>
        <w:t>пункт 2 статьи 1 после слов "изготавливаемых на основе пива" дополнить словами ", а также сидра, пуаре (грушевого сидра), медовухи (медового напитка)", слова "а также на отношения" заменить словами "и на отношения"</w:t>
      </w:r>
    </w:p>
    <w:p>
      <w:r>
        <w:t>в статье 2: а) подпункт 7 дополнить словами ", сидр, пуаре, медовуха"; б) дополнить подпунктами 124 - 126 следующего содержания: "124) сидр - алкогольная продукция с содержанием этилового спирта не более 6 процентов объема готовой продукции, произведенная в результате брожения яблочного сусла и (или) восстановленного яблочного сока без добавления этилового спирта с насыщением или без насыщения двуокисью углерода</w:t>
      </w:r>
    </w:p>
    <w:p>
      <w:r>
        <w:t>пуаре (грушевый сидр) - алкогольная продукция с содержанием этилового спирта не более 6 процентов объема готовой продукции, произведенная в результате брожения грушевого сусла и (или) восстановленного грушевого сока без добавления этилового спирта с насыщением или без насыщения двуокисью углерода</w:t>
      </w:r>
    </w:p>
    <w:p>
      <w:r>
        <w:t>медовуха (медовый напиток) - алкогольная продукция с содержанием этилового спирта от 1,5 процента до 6 процентов объема готовой продукции, произведенная в результате брожения медового сусла, содержащего не менее 8 процентов меда, с использованием или без использования меда для подслащивания и иных продуктов пчеловодства, растительного сырья, с добавлением или без добавления сахаросодержащих продуктов, без добавления этилового спирта;"</w:t>
      </w:r>
    </w:p>
    <w:p>
      <w:r>
        <w:t>в статье 8: а) в пункте 2: абзац первый после слов "пива и пивных напитков" дополнить словами ", сидра, пуаре, медовухи"; абзац второй после слов "пива и пивных напитков" дополнить словами ", сидра, пуаре, медовухи"; б) подпункт 7 пункта 21 дополнить словами ", сидра, пуаре, медовухи"</w:t>
      </w:r>
    </w:p>
    <w:p>
      <w:r>
        <w:t>абзац первый пункта 1 статьи 11 после слов "пива и пивных напитков" дополнить словами ", сидра, пуаре, медовухи"</w:t>
      </w:r>
    </w:p>
    <w:p>
      <w:r>
        <w:t>абзац первый пункта 2 статьи 12 после слов "пива и пивных напитков" дополнить словами ", сидра, пуаре, медовухи"</w:t>
      </w:r>
    </w:p>
    <w:p>
      <w:r>
        <w:t>в статье 14: а) абзац второй пункта 1 после слов "пива и пивных напитков" дополнить словами ", сидра, пуаре, медовухи"; б) абзац третий пункта 4 после слов "пива и пивных напитков" дополнить словами ", сидра, пуаре, медовухи"</w:t>
      </w:r>
    </w:p>
    <w:p>
      <w:r>
        <w:t>в статье 16: а) в пункте 1: абзац первый после слов "пива и пивных напитков" дополнить словами ", сидра, пуаре, медовухи"; абзац второй после слов "пива и пивных напитков" дополнить словами ", сидра, пуаре, медовухи"; б) в пункте 2: абзац третий после слов "пива и пивных напитков" дополнить словами ", сидра, пуаре, медовухи"; абзац десятый после слов "пива и пивных напитков" дополнить словами ", сидра, пуаре, медовухи"; в) абзац первый пункта 3 после слов "пива и пивных напитков" дополнить словами ", сидра, пуаре, медовухи"; г) абзац первый пункта 5 после слов "пива и пивных напитков" дополнить словами ", сидра, пуаре, медовухи"; д) в пункте 6: абзац первый после слов "пива и пивных напитков" дополнить словами ", сидра, пуаре, медовухи"; абзац второй после слов "пива и пивных напитков" дополнить словами ", сидра, пуаре, медовухи"; абзац третий после слов "пива и пивных напитков" дополнить словами ", сидра, пуаре, медовухи"; абзац четвертый после слов "пива и пивных напитков" дополнить словами ", сидра, пуаре, медовухи"</w:t>
      </w:r>
    </w:p>
    <w:p>
      <w:r>
        <w:t>абзац второй пункта 1 статьи 18 дополнить словами ", сидра, пуаре, медовухи"</w:t>
      </w:r>
    </w:p>
    <w:p>
      <w:r>
        <w:t>абзац четвертый пункта 1 статьи 26 после слов "пива и пивных напитков" дополнить словами ", сидра, пуаре, медовухи"</w:t>
      </w:r>
    </w:p>
    <w:p>
      <w:r>
        <w:rPr>
          <w:b/>
        </w:rPr>
        <w:t>Статья 2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33, ст. 3421, 3429; 2002, № 22, ст. 2026; № 30, ст. 3027; 2003, № 1, ст. 6; № 28, ст. 2886; 2004, № 31, ст. 3222; 2005, № 30, ст. 3118; 2006, № 31, ст. 3433; 2007, № 21, ст. 2461; 2008, № 30, ст. 3598; 2009, № 48, ст. 5732; 2010, № 48, ст. 6247; 2011, № 30, ст. 4566; № 49, ст. 7016; 2012, № 49, ст. 6748) следующие изменения</w:t>
      </w:r>
    </w:p>
    <w:p>
      <w:r>
        <w:t>подпункт 3 пункта 1 статьи 181 после слов "винные напитки" дополнить словами ", сидр, пуаре, медовуха"</w:t>
      </w:r>
    </w:p>
    <w:p>
      <w:r>
        <w:t>в пункте 1 статьи 193: абзац первый изложить в следующей редакции: "1. Налогообложение подакцизных товаров, за исключением автомобильного бензина, дизельного топлива, прямогонного бензина, топлива печного бытового, сидра, пуаре, медовухи, осуществляется по следующим налоговым ставкам:"; слова "Алкогольная продукция с объемной долей этилового спирта до 9 процентов включительно (за исключением пива, напитков, изготавливаемых на основе пива, вин, фруктовых вин, игристых вин (шампанских)" заменить словами "Алкогольная продукция с объемной долей этилового спирта до 9 процентов включительно (за исключением пива, напитков, изготавливаемых на основе пива, вин, фруктовых вин, игристых вин (шампанских), сидра, пуаре, медовухи"; дополнить абзацем следующего содержания: "Налогообложение сидра, пуаре, медовухи с 1 марта 2013 года по 31 декабря 2015 года осуществляется по следующим налоговым ставкам:"; дополнить таблицей следующего содержания: " Виды подакцизных товаров Налоговая ставка (в процентах и (или) рублях за единицу измерения) с 1 марта по 31 декабря 2013 года включительно с 1 января по 31 декабря 2014 года включительно с 1 января по 31 декабря 2015 года включительно Сидр, пуаре, медовуха 7 рублейза 1 литр 8 рублейза за 1 литр 9 рублейза 1 литр"</w:t>
      </w:r>
    </w:p>
    <w:p>
      <w:r>
        <w:t>абзац первый пункта 8 статьи 194 после слов "игристых вин (шампанских)" дополнить словами ", сидра, пуаре, медовухи"</w:t>
      </w:r>
    </w:p>
    <w:p>
      <w:r>
        <w:t>абзац первый пункта 2 статьи 200 после слов "игристых вин (шампанских)" дополнить словами ", сидра, пуаре, медовухи"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марта 2013 года, за исключением статьи 2 настоящего Федерального закона</w:t>
      </w:r>
    </w:p>
    <w:p>
      <w:r>
        <w:rPr>
          <w:b/>
        </w:rPr>
        <w:t xml:space="preserve">2. </w:t>
      </w:r>
      <w:r>
        <w:t>Статья 2 настоящего Федерального закона вступает в силу с 1 марта 2013 года, но не ранее чем по истечении одного месяца со дня его официального опубликования и не ранее 1-го числа очередного налогового периода по акцизам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