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ратификации Соглашения между Правительством Российской Федерации и Евразийской группой по противодействию легализации преступных доходов и финансированию терроризма об условиях пребывания ее Секретариата на территории Российской Федерации</w:t>
      </w:r>
    </w:p>
    <w:p>
      <w:r>
        <w:rPr>
          <w:b/>
        </w:rPr>
        <w:t>Статья None. Федеральный закон   от 01.02.2013 № 3-ФЗ</w:t>
      </w:r>
    </w:p>
    <w:p>
      <w:r>
        <w:t>О ратификации Соглашения между Правительством Российской Федерации и Евразийской группой по противодействию легализации преступных доходов и финансированию терроризма об условиях пребывания ее Секретариата на территории Российской Федерации РОССИЙСКАЯ ФЕДЕРАЦИЯ ФЕДЕРАЛЬНЫЙ ЗАКОН О ратификации Соглашения между Правительством Российской Федерации и Евразийской группой по противодействию легализации преступных доходов и финансированию терроризма об условиях пребывания ее Секретариата на территории Российской Федерации Принят Государственной Думой 18 января 2013 года Одобрен Советом Федерации 23 января 2013 года Ратифицировать Соглашение между Правительством Российской Федерации и Евразийской группой по противодействию легализации преступных доходов и финансированию терроризма об условиях пребывания ее Секретариата на территории Российской Федерации, подписанное в городе Париже 14 февраля 2012 года. Президент Российской Федерации В.Путин Москва, Кремль 1 февраля 2013 года № 3-ФЗ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