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18-1 Федерального закона "О Государственной корпорации "Ростехнологии"</w:t>
      </w:r>
    </w:p>
    <w:p>
      <w:r>
        <w:rPr>
          <w:b/>
        </w:rPr>
        <w:t>Статья None. Федеральный закон   от 04.03.2013 № 19-ФЗ</w:t>
      </w:r>
    </w:p>
    <w:p>
      <w:r>
        <w:t>О внесении изменений в статьи 13 и 18-1 Федерального закона "О Государственной корпорации "Ростехнологии" РОССИЙСКАЯ ФЕДЕРАЦИЯ ФЕДЕРАЛЬНЫЙ ЗАКОН О внесении изменений в статьи 13 и 18 1 Федерального закона "О Государственной корпорации "Ростехнологии" Принят Государственной Думой 15 февраля 2013 года Одобрен Советом Федерации 20 февраля 2013 года Внести в Федеральный закон от 23 ноября 2007 года № 270-ФЗ "О Государственной корпорации "Ростехнологии" (Собрание законодательства Российской Федерации, 2007, № 48, ст. 5814; 2009, № 19, ст. 2278; 2011, № 27, ст. 3869; 2012, № 29, ст. 3988) следующие изменения</w:t>
      </w:r>
    </w:p>
    <w:p>
      <w:r>
        <w:t>в части 1 статьи 13 второе предложение исключить</w:t>
      </w:r>
    </w:p>
    <w:p>
      <w:r>
        <w:t>в части 1 статьи 18 1 слова "до 31 марта 2013 года" заменить словами "до 31 декабря 2014 года". Президент Российской Федерации В.Путин Москва, Кремль 4 марта 2013 года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