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62 и 303 Уголовного кодекса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2008, № 7, ст. 551; 2009, № 26, ст. 3139; 2010, № 19, ст. 2289; 2011, № 11, ст. 1495; № 50, ст. 7362; 2012, № 49, ст. 6752) следующие изменения</w:t>
      </w:r>
    </w:p>
    <w:p>
      <w:r>
        <w:t>часть пятую статьи 62 дополнить словами ", а в случае, указанном в статье 2269 Уголовно-процессуального кодекса Российской Федерации, - одну вторую максимального срока или размера наиболее строгого вида наказания, предусмотренного за совершенное преступление"</w:t>
      </w:r>
    </w:p>
    <w:p>
      <w:r>
        <w:t>в абзаце втором части второй статьи 303 слова "лишением свободы на срок до трех лет" заменить словами "лишением свободы на срок до пяти лет", слова "на тот же срок" заменить словами "на срок до трех лет"</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3015, 3020, 3029; № 44, ст. 4298; 2003, № 27, ст. 2700, 2706; № 50, ст. 4847; 2004, № 27, ст. 2711; 2005, № 1, ст. 13; 2006, № 28, ст. 2975, 2976; № 31, ст. 3452; 2007, № 1, ст. 46; № 16, ст. 1827; № 24, ст. 2830, 2833; № 31, ст. 4008, 4011; № 49, ст. 6033; № 50, ст. 6235, 6236, 6248; 2008, № 49, ст. 5724; 2009, № 11, ст. 1267; № 18, ст. 2145; № 26, ст. 3139; № 44, ст. 5170; 2010, № 1, ст. 4; № 11, ст. 1168; № 15, ст. 1756; № 21, ст. 2525; № 27, ст. 3427, 3431; № 30, ст. 4003; № 31, ст. 4164, 4193; № 49, ст. 6412; 2011, № 1, ст. 16, 45; № 15, ст. 2039; № 23, ст. 3259; № 29, ст. 4286; № 30, ст. 4598, 4601, 4605; № 45, ст. 6323, 6334; № 50, ст. 7361, 7362; 2012, № 10, ст. 1162, 1166; № 24, ст. 3070; № 26, ст. 3440; № 30, ст. 4172; № 31, ст. 4330, 4331, 4332; № 49, ст. 6752; № 53, ст. 7637) следующие изменения</w:t>
      </w:r>
    </w:p>
    <w:p>
      <w:r>
        <w:t>в пункте 25 статьи 5 слова "и обвинительного акта" заменить словами ", обвинительного акта или обвинительного постановления"</w:t>
      </w:r>
    </w:p>
    <w:p>
      <w:r>
        <w:t>в части второй статьи 37: а) пункт 14 изложить в следующей редакции: "14) утверждать обвинительное заключение, обвинительный акт или обвинительное постановление по уголовному делу;"; б) в пункте 15 слова "или обвинительного акта" заменить словами ", обвинительного акта или обвинительного постановления"</w:t>
      </w:r>
    </w:p>
    <w:p>
      <w:r>
        <w:t>в статье 47: а) часть первую дополнить пунктом 3 следующего содержания: "3) составлено обвинительное постановление."; б) в пункте 2 части четвертой слова "или обвинительного акта" заменить словами ", обвинительного акта или обвинительного постановления"</w:t>
      </w:r>
    </w:p>
    <w:p>
      <w:r>
        <w:t>часть третью статьи 49 дополнить пунктом 6 следующего содержания: "6) с момента начала осуществления процессуальных действий, затрагивающих права и свободы лица, в отношении которого проводится проверка сообщения о преступлении в порядке, предусмотренном статьей 144 настоящего Кодекса."</w:t>
      </w:r>
    </w:p>
    <w:p>
      <w:r>
        <w:t>в статье 51: а) часть первую дополнить пунктом 8 следующего содержания: "8) подозреваемый заявил ходатайство о производстве по уголовному делу дознания в сокращенной форме в порядке, установленном главой 321 настоящего Кодекса."; б) часть вторую изложить в следующей редакции: "2. В случаях, предусмотренных пунктами 1 - 5 части первой настоящей статьи, участие защитника обеспечивается в порядке, установленном частью третьей статьи 49 настоящего Кодекса, а в случаях, предусмотренных пунктами 6, 7 и 8 части первой настоящей статьи, - с момента заявления хотя бы одним из обвиняемых ходатайства о рассмотрении уголовного дела судом с участием присяжных заседателей или ходатайства о рассмотрении уголовного дела в порядке, установленном главой 40 настоящего Кодекса, либо с момента заявления подозреваемым ходатайства о производстве по уголовному делу в порядке, установленном главой 321 настоящего Кодекса."</w:t>
      </w:r>
    </w:p>
    <w:p>
      <w:r>
        <w:t>в части третьей статьи 88 слова "или обвинительный акт" заменить словами ", обвинительный акт или обвинительное постановление"</w:t>
      </w:r>
    </w:p>
    <w:p>
      <w:r>
        <w:t>в части пятой статьи 115 первое предложение исключить</w:t>
      </w:r>
    </w:p>
    <w:p>
      <w:r>
        <w:t>в статье 144: а) часть первую изложить в следующей редакции: "1. Дознаватель, орган дознания, следователь, руководитель следственного органа обязаны принять, проверить сообщение о любом совершенном или готовящемся преступлении и в пределах компетенции, установленной настоящим Кодексом, принять по нему решение в срок не позднее 3 суток со дня поступления указанного сообщения. При проверке сообщения о преступлении дознаватель, орган дознания, следователь, руководитель следственного органа вправе получать объяснения, образцы для сравнительного исследования, истребовать документы и предметы, изымать их в порядке, установленном настоящим Кодексом, назначать судебную экспертизу, принимать участие в ее производстве и получать заключение эксперта в разумный срок, производить осмотр места происшествия, документов, предметов, трупов, освидетельствование, требовать производства документальных проверок, ревизий, исследований документов, предметов, трупов, привлекать к участию в этих действиях специалистов, давать органу дознания обязательное для исполнения письменное поручение о проведении оперативно-розыскных мероприятий."; б) дополнить частью первой1 следующего содержания: "11. Лицам, участвующим в производстве процессуальных действий при проверке сообщения о преступлении, разъясняются их права и обязанности, предусмотренные настоящим Кодексом, и обеспечивается возможность осуществления этих прав в той части, в которой производимые процессуальные действия и принимаемые процессуальные решения затрагивают их интересы, в том числе права не свидетельствовать против самого себя, своего супруга (своей супруги) и других близких родственников, круг которых определен пунктом 4 статьи 5 настоящего Кодекса, пользоваться услугами адвоката, а также приносить жалобы на действия (бездействие) и решения дознавателя, органа дознания, следователя, руководителя следственного органа в порядке, установленном главой 16 настоящего Кодекса. Участники проверки сообщения о преступлении могут быть предупреждены о неразглашении данных досудебного производства в порядке, установленном статьей 161 настоящего Кодекса. При необходимости безопасность участника досудебного производства обеспечивается в порядке, установленном частью девятой статьи 166 настоящего Кодекса, в том числе при приеме сообщения о преступлении."; в) дополнить частью первой2 следующего содержания: "12. Полученные в ходе проверки сообщения о преступлении сведения могут быть использованы в качестве доказательств при условии соблюдения положений статей 75 и 89 настоящего Кодекса. Если после возбуждения уголовного дела стороной защиты или потерпевшим будет заявлено ходатайство о производстве дополнительной либо повторной судебной экспертизы, то такое ходатайство подлежит удовлетворению."; г) часть третью изложить в следующей редакции: "3. Руководитель следственного органа, начальник органа дознания вправе по мотивированному ходатайству соответственно следователя, дознавателя продлить до 10 суток срок, установленный частью первой настоящей статьи. При необходимости производства документальных проверок, ревизий, судебных экспертиз, исследований документов, предметов, трупов, а также проведения оперативно-розыскных мероприятий руководитель следственного органа по ходатайству следователя, а прокурор по ходатайству дознавателя вправе продлить этот срок до 30 суток с обязательным указанием на конкретные, фактические обстоятельства, послужившие основанием для такого продления."</w:t>
      </w:r>
    </w:p>
    <w:p>
      <w:r>
        <w:t>статью 150 дополнить частью первой1 следующего содержания: "11. Дознание производится в общем порядке либо в сокращенной форме."</w:t>
      </w:r>
    </w:p>
    <w:p>
      <w:r>
        <w:t>часть первую статьи 154 дополнить пунктом 5 следующего содержания: "5) отдельных подозреваемых, в отношении которых предварительное расследование производится в порядке, установленном главой 321 настоящего Кодекса, если в отношении иных подозреваемых или обвиняемых предварительное расследование производится в общем порядке."</w:t>
      </w:r>
    </w:p>
    <w:p>
      <w:r>
        <w:t>часть шестую статьи 164 дополнить предложением следующего содержания: "Перед началом следственного действия следователь предупреждает лиц, участвующих в следственном действии, о применении технических средств."</w:t>
      </w:r>
    </w:p>
    <w:p>
      <w:r>
        <w:t>в статье 170: а) в части первой слова "В случаях, предусмотренных статьями 115, 177, 178, 181 - 184, частью пятой статьи 185, частью седьмой статьи 186, статьями 193 и 194 настоящего Кодекса" заменить словами "В случаях, предусмотренных статьей 182, частью третьей1 статьи 183, статьями 184 и 193 настоящего Кодекса"; б) дополнить частью первой1 следующего содержания: "11. В случаях, предусмотренных статьями 115, 177, 178, 181, статьей 183 (за исключением случаев, предусмотренных частью третьей1), частью пятой статьи 185, частью седьмой статьи 186 и статьей 194 настоящего Кодекса, понятые принимают участие в следственных действиях по усмотрению следователя. Если в указанных случаях по решению следователя понятые в следственных действиях не участвуют, то применение технических средств фиксации хода и результатов следственного действия является обязательным. Если в ходе следственного действия применение технических средств невозможно, то следователь делает в протоколе соответствующую запись."; в) часть четвертую изложить в следующей редакции: "4. В случае участия понятых следователь перед началом следственного действия в соответствии с частью пятой статьи 164 настоящего Кодекса разъясняет понятым цель следственного действия, их права и ответственность, предусмотренные статьей 60 настоящего Кодекса."</w:t>
      </w:r>
    </w:p>
    <w:p>
      <w:r>
        <w:t>часть вторую статьи 176 изложить в следующей редакции: "2. Осмотр места происшествия, документов и предметов может быть произведен до возбуждения уголовного дела."</w:t>
      </w:r>
    </w:p>
    <w:p>
      <w:r>
        <w:t>в статье 177: а) часть первую признать утратившей силу; б) в части третьей слова "заверены подписями следователя и понятых" заменить словами "заверены подписью следователя"; в) в части четвертой слова "понятым, другим" исключить</w:t>
      </w:r>
    </w:p>
    <w:p>
      <w:r>
        <w:t>в статье 178: а) в части первой слово "понятых," исключить; б) в части четвертой слова "При необходимости осмотр" заменить словом "Осмотр"</w:t>
      </w:r>
    </w:p>
    <w:p>
      <w:r>
        <w:t>в части пятой статьи 185 слова "с участием понятых из числа работников данного учреждения" исключить</w:t>
      </w:r>
    </w:p>
    <w:p>
      <w:r>
        <w:t>в части седьмой статьи 186 слова "с участием понятых и при необходимости специалиста" заменить словами "с участием специалиста (при необходимости)"</w:t>
      </w:r>
    </w:p>
    <w:p>
      <w:r>
        <w:t>в части пятой статьи 1861 слова "с участием понятых и (при необходимости) специалиста" заменить словами "с участием специалиста (при необходимости)"</w:t>
      </w:r>
    </w:p>
    <w:p>
      <w:r>
        <w:t>часть четвертую статьи 195 дополнить предложением следующего содержания: "Судебная экспертиза может быть назначена и произведена до возбуждения уголовного дела."</w:t>
      </w:r>
    </w:p>
    <w:p>
      <w:r>
        <w:t>часть первую статьи 202 изложить в следующей редакции: "1. Следователь вправе получить образцы почерка или иные образцы для сравнительного исследования у подозреваемого, обвиняемого, свидетеля, потерпевшего, а также в соответствии с частью первой статьи 144 настоящего Кодекса у иных физических лиц и представителей юридических лиц в случаях, если возникла необходимость проверить, оставлены ли ими следы в определенном месте или на вещественных доказательствах, и составить протокол в соответствии со статьями 166 и 167 настоящего Кодекса, за исключением требования об участии понятых. Получение образцов для сравнительного исследования может быть произведено до возбуждения уголовного дела."</w:t>
      </w:r>
    </w:p>
    <w:p>
      <w:r>
        <w:t>раздел VIII дополнить главой 321 следующего содержания: "ГЛАВА 321. ДОЗНАНИЕ В СОКРАЩЕННОЙ ФОРМЕ</w:t>
      </w:r>
    </w:p>
    <w:p>
      <w:r>
        <w:rPr>
          <w:b/>
        </w:rPr>
        <w:t>Статья 226.1. Основание и порядок производства дознания в сокращенной форме</w:t>
      </w:r>
    </w:p>
    <w:p>
      <w:r>
        <w:rPr>
          <w:b/>
        </w:rPr>
        <w:t xml:space="preserve">1. </w:t>
      </w:r>
      <w:r>
        <w:t>Дознание в сокращенной форме производится в порядке, установленном главой 32 настоящего Кодекса, с изъятиями, предусмотренными настоящей главой</w:t>
      </w:r>
    </w:p>
    <w:p>
      <w:r>
        <w:rPr>
          <w:b/>
        </w:rPr>
        <w:t xml:space="preserve">2. </w:t>
      </w:r>
      <w:r>
        <w:t>Дознание в сокращенной форме производится на основании ходатайства подозреваемого о производстве по уголовному делу дознания в сокращенной форме и при наличии одновременно следующих условий</w:t>
      </w:r>
    </w:p>
    <w:p>
      <w:r>
        <w:rPr>
          <w:b/>
        </w:rPr>
        <w:t xml:space="preserve">2. </w:t>
      </w:r>
      <w:r>
        <w:t>уголовное дело возбуждено в отношении конкретного лица по признакам одного или нескольких преступлений, указанных в пункте 1 части третьей статьи 150 настоящего Кодекса</w:t>
      </w:r>
    </w:p>
    <w:p>
      <w:r>
        <w:rPr>
          <w:b/>
        </w:rPr>
        <w:t xml:space="preserve">2. </w:t>
      </w:r>
      <w:r>
        <w:t>подозреваемый признает свою вину, характер и размер причиненного преступлением вреда, а также не оспаривает правовую оценку деяния, приведенную в постановлении о возбуждении уголовного дела</w:t>
      </w:r>
    </w:p>
    <w:p>
      <w:r>
        <w:rPr>
          <w:b/>
        </w:rPr>
        <w:t xml:space="preserve">2. </w:t>
      </w:r>
      <w:r>
        <w:t>отсутствуют предусмотренные статьей 2262 настоящего Кодекса обстоятельства, исключающие производство дознания в сокращенной форме</w:t>
      </w:r>
    </w:p>
    <w:p>
      <w:r>
        <w:rPr>
          <w:b/>
        </w:rPr>
        <w:t>Статья 226.2. Обстоятельства, исключающие производство дознания в сокращенной форме</w:t>
      </w:r>
    </w:p>
    <w:p>
      <w:r>
        <w:rPr>
          <w:b/>
        </w:rPr>
        <w:t xml:space="preserve">1. </w:t>
      </w:r>
      <w:r>
        <w:t>Дознание не может производиться в сокращенной форме в следующих случаях</w:t>
      </w:r>
    </w:p>
    <w:p>
      <w:r>
        <w:rPr>
          <w:b/>
        </w:rPr>
        <w:t xml:space="preserve">2. </w:t>
      </w:r>
      <w:r>
        <w:t>Если обстоятельства, предусмотренные частью первой настоящей статьи, становятся известны или возникают после принятия решения о производстве дознания в сокращенной форме, но до направления уголовного дела прокурору для утверждения обвинительного постановления, лицо, в производстве которого находится уголовное дело, выносит постановление о производстве дознания в общем порядке. Если обстоятельства, предусмотренные частью первой настоящей статьи, становятся известны или возникают после поступления уголовного дела прокурору для утверждения обвинительного постановления и до направления уголовного дела в суд, прокурор принимает решение о направлении уголовного дела дознавателю для производства дознания в общем порядке. Если обстоятельства, предусмотренные частью первой настоящей статьи, становятся известны или возникают в ходе судебного производства до удаления суда в совещательную комнату для постановления приговора, судья возвращает уголовное дело прокурору для передачи его по подследственности и производства дознания в общем порядке</w:t>
      </w:r>
    </w:p>
    <w:p>
      <w:r>
        <w:rPr>
          <w:b/>
        </w:rPr>
        <w:t xml:space="preserve">1. </w:t>
      </w:r>
      <w:r>
        <w:t>подозреваемый является несовершеннолетним</w:t>
      </w:r>
    </w:p>
    <w:p>
      <w:r>
        <w:rPr>
          <w:b/>
        </w:rPr>
        <w:t xml:space="preserve">1. </w:t>
      </w:r>
      <w:r>
        <w:t>имеются основания для производства о применении принудительных мер медицинского характера в порядке, установленном главой 51 настоящего Кодекса</w:t>
      </w:r>
    </w:p>
    <w:p>
      <w:r>
        <w:rPr>
          <w:b/>
        </w:rPr>
        <w:t xml:space="preserve">1. </w:t>
      </w:r>
      <w:r>
        <w:t>подозреваемый относится к категории лиц, в отношении которых применяется особый порядок уголовного судопроизводства, установленный главой 52 настоящего Кодекса</w:t>
      </w:r>
    </w:p>
    <w:p>
      <w:r>
        <w:rPr>
          <w:b/>
        </w:rPr>
        <w:t xml:space="preserve">1. </w:t>
      </w:r>
      <w:r>
        <w:t>лицо подозревается в совершении двух и более преступлений, если хотя бы одно из них не относится к преступлениям, указанным в пункте 1 части третьей статьи 150 настоящего Кодекса</w:t>
      </w:r>
    </w:p>
    <w:p>
      <w:r>
        <w:rPr>
          <w:b/>
        </w:rPr>
        <w:t xml:space="preserve">1. </w:t>
      </w:r>
      <w:r>
        <w:t>подозреваемый не владеет языком, на котором ведется уголовное судопроизводство</w:t>
      </w:r>
    </w:p>
    <w:p>
      <w:r>
        <w:rPr>
          <w:b/>
        </w:rPr>
        <w:t xml:space="preserve">1. </w:t>
      </w:r>
      <w:r>
        <w:t>потерпевший возражает против производства дознания в сокращенной форме</w:t>
      </w:r>
    </w:p>
    <w:p>
      <w:r>
        <w:rPr>
          <w:b/>
        </w:rPr>
        <w:t>Статья 226.3. Права и обязанности участников уголовного судопроизводства по уголовному делу, дознание по которому производится в сокращенной форме</w:t>
      </w:r>
    </w:p>
    <w:p>
      <w:r>
        <w:rPr>
          <w:b/>
        </w:rPr>
        <w:t xml:space="preserve">1. </w:t>
      </w:r>
      <w:r>
        <w:t>Участники уголовного судопроизводства по уголовному делу, дознание по которому производится в сокращенной форме, имеют те же права и обязанности, что и участники уголовного судопроизводства по уголовному делу, дознание по которому производится в общем порядке, с изъятиями, предусмотренными настоящей статьей. (Утратил силу - Федеральный закон от 28.12.2013 № 432-ФЗ)</w:t>
      </w:r>
    </w:p>
    <w:p>
      <w:r>
        <w:rPr>
          <w:b/>
        </w:rPr>
        <w:t xml:space="preserve">3. </w:t>
      </w:r>
      <w:r>
        <w:t>Подозреваемый, обвиняемый, потерпевший или его представитель вправе заявить ходатайство о прекращении производства дознания в сокращенной форме и о продолжении производства дознания в общем порядке в любое время до удаления суда в совещательную комнату для постановления приговора. Такое ходатайство подлежит удовлетворению лицом, в производстве которого находится уголовное дело</w:t>
      </w:r>
    </w:p>
    <w:p>
      <w:r>
        <w:rPr>
          <w:b/>
        </w:rPr>
        <w:t>Статья 226.4. Ходатайство о производстве дознания в сокращенной форме</w:t>
      </w:r>
    </w:p>
    <w:p>
      <w:r>
        <w:rPr>
          <w:b/>
        </w:rPr>
        <w:t xml:space="preserve">1. </w:t>
      </w:r>
      <w:r>
        <w:t>При наличии предусмотренных настоящей главой условий для производства дознания в сокращенной форме до начала первого допроса дознаватель разъясняет подозреваемому право ходатайствовать о производстве дознания в сокращенной форме, порядок и правовые последствия производства дознания в сокращенной форме, о чем в протоколе допроса подозреваемого делается соответствующая отметка</w:t>
      </w:r>
    </w:p>
    <w:p>
      <w:r>
        <w:rPr>
          <w:b/>
        </w:rPr>
        <w:t xml:space="preserve">2. </w:t>
      </w:r>
      <w:r>
        <w:t>Подозреваемый вправе заявить ходатайство о производстве дознания в сокращенной форме не позднее 2 суток со дня, когда ему было разъяснено право заявить такое ходатайство. Ходатайство о производстве дознания в сокращенной форме подается дознавателю в письменном виде и должно быть подписано подозреваемым, а также его защитником</w:t>
      </w:r>
    </w:p>
    <w:p>
      <w:r>
        <w:rPr>
          <w:b/>
        </w:rPr>
        <w:t xml:space="preserve">3. </w:t>
      </w:r>
      <w:r>
        <w:t>Поступившее от подозреваемого ходатайство о производстве дознания в сокращенной форме подлежит рассмотрению дознавателем в срок не более 24 часов с момента его поступления. По результатам рассмотрения дознаватель выносит одно из следующих постановлений</w:t>
      </w:r>
    </w:p>
    <w:p>
      <w:r>
        <w:rPr>
          <w:b/>
        </w:rPr>
        <w:t xml:space="preserve">4. </w:t>
      </w:r>
      <w:r>
        <w:t>Постановление об удовлетворении ходатайства и о производстве дознания в сокращенной форме или постановление об отказе в удовлетворении соответствующего ходатайства может быть обжаловано в порядке, установленном главой 16 настоящего Кодекса</w:t>
      </w:r>
    </w:p>
    <w:p>
      <w:r>
        <w:rPr>
          <w:b/>
        </w:rPr>
        <w:t xml:space="preserve">5. </w:t>
      </w:r>
      <w:r>
        <w:t>Уведомление об удовлетворении ходатайства подозреваемого и о производстве дознания в сокращенной форме в течение 24 часов с момента вынесения соответствующего постановления направляется прокурору, а также потерпевшему. В уведомлении потерпевшему разъясняются порядок и правовые последствия производства дознания в сокращенной форме, а также право возражать против производства дознания в сокращенной форме</w:t>
      </w:r>
    </w:p>
    <w:p>
      <w:r>
        <w:rPr>
          <w:b/>
        </w:rPr>
        <w:t xml:space="preserve">3. </w:t>
      </w:r>
      <w:r>
        <w:t>об удовлетворении ходатайства и о производстве дознания в сокращенной форме</w:t>
      </w:r>
    </w:p>
    <w:p>
      <w:r>
        <w:rPr>
          <w:b/>
        </w:rPr>
        <w:t xml:space="preserve">3. </w:t>
      </w:r>
      <w:r>
        <w:t>об отказе в удовлетворении ходатайства при наличии обстоятельств, препятствующих производству дознания в сокращенной форме</w:t>
      </w:r>
    </w:p>
    <w:p>
      <w:r>
        <w:rPr>
          <w:b/>
        </w:rPr>
        <w:t>Статья 226.5. Особенности доказывания при производстве дознания в сокращенной форме</w:t>
      </w:r>
    </w:p>
    <w:p>
      <w:r>
        <w:rPr>
          <w:b/>
        </w:rPr>
        <w:t xml:space="preserve">1. </w:t>
      </w:r>
      <w:r>
        <w:t>Доказательства по уголовному делу собираются в объеме, достаточном для установления события преступления, характера и размера причиненного им вреда, а также виновности лица в совершении преступления, с учетом особенностей, предусмотренных настоящей статьей</w:t>
      </w:r>
    </w:p>
    <w:p>
      <w:r>
        <w:rPr>
          <w:b/>
        </w:rPr>
        <w:t xml:space="preserve">2. </w:t>
      </w:r>
      <w:r>
        <w:t>Дознаватель обязан произвести только те следственные и иные процессуальные действия, непроизводство которых может повлечь за собой невосполнимую утрату следов преступления или иных доказательств</w:t>
      </w:r>
    </w:p>
    <w:p>
      <w:r>
        <w:rPr>
          <w:b/>
        </w:rPr>
        <w:t xml:space="preserve">3. </w:t>
      </w:r>
      <w:r>
        <w:t>С учетом конкретных обстоятельств уголовного дела дознаватель вправе</w:t>
      </w:r>
    </w:p>
    <w:p>
      <w:r>
        <w:rPr>
          <w:b/>
        </w:rPr>
        <w:t xml:space="preserve">3. </w:t>
      </w:r>
      <w:r>
        <w:t>не проверять доказательства, если они не были оспорены подозреваемым, его защитником, потерпевшим или его представителем</w:t>
      </w:r>
    </w:p>
    <w:p>
      <w:r>
        <w:rPr>
          <w:b/>
        </w:rPr>
        <w:t xml:space="preserve">3. </w:t>
      </w:r>
      <w:r>
        <w:t>не допрашивать лиц, от которых в ходе проверки сообщения о преступлении были получены объяснения, за исключением случаев, если необходимо установить дополнительные, имеющие значение для уголовного дела фактические обстоятельства, сведения о которых не содержатся в материалах проверки сообщения о преступлении, либо необходимо проверить доказательства, достоверность которых оспорена подозреваемым, его защитником, потерпевшим или его представителем</w:t>
      </w:r>
    </w:p>
    <w:p>
      <w:r>
        <w:rPr>
          <w:b/>
        </w:rPr>
        <w:t xml:space="preserve">3. </w:t>
      </w:r>
      <w:r>
        <w:t>не назначать судебную экспертизу по вопросам, ответы на которые содержатся в заключении специалиста по результатам исследования, проведенного в ходе проверки сообщения о преступлении, за исключением следующих случаев:</w:t>
      </w:r>
    </w:p>
    <w:p>
      <w:r>
        <w:rPr>
          <w:b/>
        </w:rPr>
        <w:t xml:space="preserve">3. </w:t>
      </w:r>
      <w:r>
        <w:t>не производить иные следственные и процессуальные действия, направленные на установление фактических обстоятельств, сведения о которых содержатся в материалах проверки сообщения о преступлении, если такие сведения отвечают требованиям, предъявляемым к доказательствам настоящим Кодексом</w:t>
      </w:r>
    </w:p>
    <w:p>
      <w:r>
        <w:rPr>
          <w:b/>
        </w:rPr>
        <w:t xml:space="preserve">3. </w:t>
      </w:r>
      <w:r>
        <w:t>необходимость установления по уголовному делу дополнительных, имеющих значение для уголовного дела фактических обстоятельств</w:t>
      </w:r>
    </w:p>
    <w:p>
      <w:r>
        <w:rPr>
          <w:b/>
        </w:rPr>
        <w:t xml:space="preserve">3. </w:t>
      </w:r>
      <w:r>
        <w:t>необходимость проверки выводов специалиста, достоверность которых поставлена под сомнение подозреваемым, его защитником, потерпевшим или его представителем</w:t>
      </w:r>
    </w:p>
    <w:p>
      <w:r>
        <w:rPr>
          <w:b/>
        </w:rPr>
        <w:t xml:space="preserve">3. </w:t>
      </w:r>
      <w:r>
        <w:t>наличие предусмотренных статьей 196 настоящего Кодекса оснований для обязательного назначения судебной экспертизы</w:t>
      </w:r>
    </w:p>
    <w:p>
      <w:r>
        <w:rPr>
          <w:b/>
        </w:rPr>
        <w:t>Статья 226.6. Срок дознания в сокращенной форме</w:t>
      </w:r>
    </w:p>
    <w:p>
      <w:r>
        <w:rPr>
          <w:b/>
        </w:rPr>
        <w:t xml:space="preserve">1. </w:t>
      </w:r>
      <w:r>
        <w:t>Дознание в сокращенной форме должно быть окончено в срок, не превышающий 15 суток со дня вынесения постановления о производстве дознания в сокращенной форме. В этот срок включается время со дня вынесения постановления о производстве дознания в сокращенной форме до дня направления уголовного дела прокурору с обвинительным постановлением</w:t>
      </w:r>
    </w:p>
    <w:p>
      <w:r>
        <w:rPr>
          <w:b/>
        </w:rPr>
        <w:t xml:space="preserve">2. </w:t>
      </w:r>
      <w:r>
        <w:t>В случаях, предусмотренных частью девятой статьи 2267 настоящего Кодекса, срок дознания, установленный частью первой настоящей статьи, может быть продлен прокурором до 20 суток. Постановление о продлении срока дознания в сокращенной форме должно быть представлено прокурору не позднее чем за 24 часа до истечения срока, установленного частью первой настоящей статьи</w:t>
      </w:r>
    </w:p>
    <w:p>
      <w:r>
        <w:rPr>
          <w:b/>
        </w:rPr>
        <w:t xml:space="preserve">3. </w:t>
      </w:r>
      <w:r>
        <w:t>О продлении срока дознания в сокращенной форме дознаватель в письменном виде уведомляет подозреваемого, его защитника, потерпевшего и его представителя</w:t>
      </w:r>
    </w:p>
    <w:p>
      <w:r>
        <w:rPr>
          <w:b/>
        </w:rPr>
        <w:t xml:space="preserve">4. </w:t>
      </w:r>
      <w:r>
        <w:t>В случае прекращения дознания в сокращенной форме и продолжения производства по уголовному делу в общем порядке срок дознания в сокращенной форме засчитывается в общий срок предварительного расследования</w:t>
      </w:r>
    </w:p>
    <w:p>
      <w:r>
        <w:rPr>
          <w:b/>
        </w:rPr>
        <w:t>Статья 226.7. Окончание дознания в сокращенной форме</w:t>
      </w:r>
    </w:p>
    <w:p>
      <w:r>
        <w:rPr>
          <w:b/>
        </w:rPr>
        <w:t xml:space="preserve">1. </w:t>
      </w:r>
      <w:r>
        <w:t>Признав, что необходимые следственные действия произведены и объем собранных доказательств достаточен для обоснованного вывода о совершении преступления подозреваемым, дознаватель составляет обвинительное постановление. В обвинительном постановлении указываются обстоятельства, перечисленные в пунктах 1 - 8 части первой статьи 225 настоящего Кодекса, а также ссылки на листы уголовного дела</w:t>
      </w:r>
    </w:p>
    <w:p>
      <w:r>
        <w:rPr>
          <w:b/>
        </w:rPr>
        <w:t xml:space="preserve">2. </w:t>
      </w:r>
      <w:r>
        <w:t>Обвинительное постановление подписывается дознавателем и утверждается начальником органа дознания</w:t>
      </w:r>
    </w:p>
    <w:p>
      <w:r>
        <w:rPr>
          <w:b/>
        </w:rPr>
        <w:t xml:space="preserve">3. </w:t>
      </w:r>
      <w:r>
        <w:t>Обвинительное постановление должно быть составлено не позднее 10 суток со дня вынесения постановления о производстве дознания в сокращенной форме. Если составить обвинительное постановление в этот срок не представляется возможным вследствие большого объема следственных и иных процессуальных действий, производство которых с учетом особенностей доказывания, предусмотренных статьей 2265 настоящего Кодекса, является обязательным, дознание по истечении этого срока продолжается в общем порядке, о чем дознаватель выносит соответствующее постановление</w:t>
      </w:r>
    </w:p>
    <w:p>
      <w:r>
        <w:rPr>
          <w:b/>
        </w:rPr>
        <w:t xml:space="preserve">4. </w:t>
      </w:r>
      <w:r>
        <w:t>Не позднее 3 суток со дня составления обвинительного постановления обвиняемый и его защитник должны быть ознакомлены с обвинительным постановлением и материалами уголовного дела, о чем в протоколе ознакомления участников уголовного судопроизводства с материалами уголовного дела делается соответствующая отметка. При наличии ходатайства потерпевшего и (или) его представителя указанные лица знакомятся с обвинительным постановлением и материалами уголовного дела в этот же срок, о чем в протоколе ознакомления участников уголовного судопроизводства с материалами уголовного дела также делается отметка</w:t>
      </w:r>
    </w:p>
    <w:p>
      <w:r>
        <w:rPr>
          <w:b/>
        </w:rPr>
        <w:t xml:space="preserve">5. </w:t>
      </w:r>
      <w:r>
        <w:t>В случае невозможности завершить ознакомление обвиняемого, его защитника, потерпевшего и (или) его представителя с обвинительным постановлением и материалами уголовного дела в срок, установленный частью четвертой настоящей статьи, производство дознания на основании постановления дознавателя продолжается в общем порядке</w:t>
      </w:r>
    </w:p>
    <w:p>
      <w:r>
        <w:rPr>
          <w:b/>
        </w:rPr>
        <w:t xml:space="preserve">6. </w:t>
      </w:r>
      <w:r>
        <w:t>Обвиняемый, его защитник, потерпевший и (или) его представитель до окончания ознакомления с обвинительным постановлением и материалами уголовного дела вправе заявить следующие ходатайства</w:t>
      </w:r>
    </w:p>
    <w:p>
      <w:r>
        <w:rPr>
          <w:b/>
        </w:rPr>
        <w:t xml:space="preserve">7. </w:t>
      </w:r>
      <w:r>
        <w:t>Если до окончания срока ознакомления с обвинительным постановлением и материалами уголовного дела от обвиняемого, его защитника, потерпевшего и (или) его представителя ходатайства, указанные в части шестой настоящей статьи, не поступили либо если в удовлетворении поступивших ходатайств было отказано, уголовное дело с обвинительным постановлением незамедлительно направляется прокурору</w:t>
      </w:r>
    </w:p>
    <w:p>
      <w:r>
        <w:rPr>
          <w:b/>
        </w:rPr>
        <w:t xml:space="preserve">8. </w:t>
      </w:r>
      <w:r>
        <w:t>В случае удовлетворения ходатайства, предусмотренного пунктом 4 части шестой настоящей статьи, дознаватель в течение 2 суток со дня окончания ознакомления обвиняемого, его защитника, потерпевшего и (или) его представителя с обвинительным постановлением и материалами уголовного дела пересоставляет обвинительное постановление, предоставляет указанным лицам возможность ознакомления с пересоставленным обвинительным постановлением и направляет уголовное дело с обвинительным постановлением, утвержденным начальником органа дознания, прокурору</w:t>
      </w:r>
    </w:p>
    <w:p>
      <w:r>
        <w:rPr>
          <w:b/>
        </w:rPr>
        <w:t xml:space="preserve">9. </w:t>
      </w:r>
      <w:r>
        <w:t>В случае удовлетворения одного из ходатайств, предусмотренных пунктами 1 - 3 части шестой настоящей статьи, дознаватель в течение 2 суток со дня окончания ознакомления обвиняемого, его защитника, потерпевшего и (или) его представителя с обвинительным постановлением и материалами уголовного дела производит необходимые следственные и иные процессуальные действия, пересоставляет обвинительное постановление с учетом новых доказательств, предоставляет указанным лицам возможность ознакомления с пересоставленным обвинительным постановлением и дополнительными материалами уголовного дела и направляет уголовное дело с обвинительным постановлением, утвержденным начальником органа дознания, прокурору. Если пересоставить обвинительное постановление и направить уголовное дело прокурору в этот срок не представляется возможным вследствие большого объема следственных и иных процессуальных действий, срок дознания может быть продлен до 20 суток в порядке, установленном частью второй статьи 2266 настоящего Кодекса. В случае невозможности окончить дознание в сокращенной форме и в этот срок дознаватель продолжает производство по уголовному делу в общем порядке, о чем выносит соответствующее постановление</w:t>
      </w:r>
    </w:p>
    <w:p>
      <w:r>
        <w:rPr>
          <w:b/>
        </w:rPr>
        <w:t xml:space="preserve">10. </w:t>
      </w:r>
      <w:r>
        <w:t>К обвинительному постановлению прилагается справка, в которой указываются сведения о месте жительства или месте нахождения лиц, подлежащих вызову в судебное заседание, об избранной мере пресечения, о времени содержания под стражей или домашнего ареста, если обвиняемому была избрана одна из этих мер пресечения, вещественных доказательствах, сроке дознания в сокращенной форме, а при наличии у обвиняемого, потерпевшего иждивенцев - о принятых мерах по обеспечению их прав. В справке должны быть указаны соответствующие листы уголовного дела</w:t>
      </w:r>
    </w:p>
    <w:p>
      <w:r>
        <w:rPr>
          <w:b/>
        </w:rPr>
        <w:t xml:space="preserve">6. </w:t>
      </w:r>
      <w:r>
        <w:t>о признании доказательства, указанного в обвинительном постановлении, недопустимым в связи с нарушением закона, допущенным при получении такого доказательства</w:t>
      </w:r>
    </w:p>
    <w:p>
      <w:r>
        <w:rPr>
          <w:b/>
        </w:rPr>
        <w:t xml:space="preserve">6. </w:t>
      </w:r>
      <w:r>
        <w:t>о производстве дополнительных следственных и иных процессуальных действий, направленных на восполнение пробела в доказательствах по уголовному делу, собранных в объеме, достаточном для обоснованного вывода о событии преступления, характере и размере причиненного им вреда, а также о виновности обвиняемого в совершении преступления</w:t>
      </w:r>
    </w:p>
    <w:p>
      <w:r>
        <w:rPr>
          <w:b/>
        </w:rPr>
        <w:t xml:space="preserve">6. </w:t>
      </w:r>
      <w:r>
        <w:t>о производстве дополнительных следственных и иных процессуальных действий, направленных на проверку доказательств, достоверность которых вызывает сомнение, что может повлиять на законность итогового судебного решения по уголовному делу</w:t>
      </w:r>
    </w:p>
    <w:p>
      <w:r>
        <w:rPr>
          <w:b/>
        </w:rPr>
        <w:t xml:space="preserve">6. </w:t>
      </w:r>
      <w:r>
        <w:t>о пересоставлении обвинительного постановления в случае его несоответствия требованиям части первой настоящей статьи</w:t>
      </w:r>
    </w:p>
    <w:p>
      <w:r>
        <w:rPr>
          <w:b/>
        </w:rPr>
        <w:t>Статья 226.8. Решения прокурора по уголовному делу, поступившему с обвинительным постановлением</w:t>
      </w:r>
    </w:p>
    <w:p>
      <w:r>
        <w:rPr>
          <w:b/>
        </w:rPr>
        <w:t xml:space="preserve">1. </w:t>
      </w:r>
      <w:r>
        <w:t>Прокурор рассматривает уголовное дело, поступившее с обвинительным постановлением, и в течение 3 суток принимает по нему одно из следующих решений</w:t>
      </w:r>
    </w:p>
    <w:p>
      <w:r>
        <w:rPr>
          <w:b/>
        </w:rPr>
        <w:t xml:space="preserve">2. </w:t>
      </w:r>
      <w:r>
        <w:t>При утверждении обвинительного постановления прокурор вправе своим постановлением исключить из него отдельные пункты обвинения либо переквалифицировать обвинение на менее тяжкое</w:t>
      </w:r>
    </w:p>
    <w:p>
      <w:r>
        <w:rPr>
          <w:b/>
        </w:rPr>
        <w:t xml:space="preserve">3. </w:t>
      </w:r>
      <w:r>
        <w:t>Копия обвинительного постановления с приложениями вручается обвиняемому, его защитнику, потерпевшему и (или) его представителю в порядке, установленном статьей 222 настоящего Кодекса. После вручения копий обвинительного постановления прокурор направляет уголовное дело в суд, о чем уведомляет обвиняемого, его защитника, потерпевшего и (или) его представителя</w:t>
      </w:r>
    </w:p>
    <w:p>
      <w:r>
        <w:rPr>
          <w:b/>
        </w:rPr>
        <w:t xml:space="preserve">1. </w:t>
      </w:r>
      <w:r>
        <w:t>об утверждении обвинительного постановления и о направлении уголовного дела в суд</w:t>
      </w:r>
    </w:p>
    <w:p>
      <w:r>
        <w:rPr>
          <w:b/>
        </w:rPr>
        <w:t xml:space="preserve">1. </w:t>
      </w:r>
      <w:r>
        <w:t>о возвращении уголовного дела для пересоставления обвинительного постановления в случае его несоответствия требованиям части первой статьи 2267 настоящего Кодекса, устанавливая для этого срок не более 2 суток</w:t>
      </w:r>
    </w:p>
    <w:p>
      <w:r>
        <w:rPr>
          <w:b/>
        </w:rPr>
        <w:t xml:space="preserve">1. </w:t>
      </w:r>
      <w:r>
        <w:t>о направлении уголовного дела дознавателю для производства дознания в общем порядке в следующих случаях:</w:t>
      </w:r>
    </w:p>
    <w:p>
      <w:r>
        <w:rPr>
          <w:b/>
        </w:rPr>
        <w:t xml:space="preserve">1. </w:t>
      </w:r>
      <w:r>
        <w:t>о прекращении поступившего от дознавателя уголовного дела по основаниям, предусмотренным статьями 24, 25, 27, 28 и 281 настоящего Кодекса</w:t>
      </w:r>
    </w:p>
    <w:p>
      <w:r>
        <w:rPr>
          <w:b/>
        </w:rPr>
        <w:t xml:space="preserve">1. </w:t>
      </w:r>
      <w:r>
        <w:t>наличие обстоятельств, предусмотренных частью первой статьи 2262 настоящего Кодекса</w:t>
      </w:r>
    </w:p>
    <w:p>
      <w:r>
        <w:rPr>
          <w:b/>
        </w:rPr>
        <w:t xml:space="preserve">1. </w:t>
      </w:r>
      <w:r>
        <w:t>если при производстве по уголовному делу были допущены существенные нарушения требований настоящего Кодекса, повлекшие ущемление прав и законных интересов участников уголовного судопроизводства</w:t>
      </w:r>
    </w:p>
    <w:p>
      <w:r>
        <w:rPr>
          <w:b/>
        </w:rPr>
        <w:t xml:space="preserve">1. </w:t>
      </w:r>
      <w:r>
        <w:t>если собранных доказательств в совокупности недостаточно для обоснованного вывода о событии преступления, характере и размере причиненного им вреда, а также о виновности лица в совершении преступления</w:t>
      </w:r>
    </w:p>
    <w:p>
      <w:r>
        <w:rPr>
          <w:b/>
        </w:rPr>
        <w:t xml:space="preserve">1. </w:t>
      </w:r>
      <w:r>
        <w:t>наличие достаточных оснований полагать самооговор обвиняемого</w:t>
      </w:r>
    </w:p>
    <w:p>
      <w:r>
        <w:rPr>
          <w:b/>
        </w:rPr>
        <w:t>Статья 226.9. Особенности судебного производства по уголовному делу, дознание по которому производилось в сокращенной форме</w:t>
      </w:r>
    </w:p>
    <w:p>
      <w:r>
        <w:rPr>
          <w:b/>
        </w:rPr>
        <w:t xml:space="preserve">1. </w:t>
      </w:r>
      <w:r>
        <w:t>По уголовному делу, дознание по которому производилось в сокращенной форме, судебное производство осуществляется в порядке, установленном статьями 316 и 317 настоящего Кодекса, с изъятиями, предусмотренными настоящей статьей</w:t>
      </w:r>
    </w:p>
    <w:p>
      <w:r>
        <w:rPr>
          <w:b/>
        </w:rPr>
        <w:t xml:space="preserve">2. </w:t>
      </w:r>
      <w:r>
        <w:t>Приговор постановляется на основании исследования и оценки только тех доказательств, которые указаны в обвинительном постановлении, а также дополнительных данных о личности подсудимого, представляемых в порядке, установленном частью третьей настоящей статьи</w:t>
      </w:r>
    </w:p>
    <w:p>
      <w:r>
        <w:rPr>
          <w:b/>
        </w:rPr>
        <w:t xml:space="preserve">3. </w:t>
      </w:r>
      <w:r>
        <w:t>По ходатайству стороны защиты судья вправе приобщить к уголовному делу и учесть при определении меры наказания надлежащим образом оформленные документы, содержащие дополнительные данные о личности подсудимого, в том числе о наличии у него иждивенцев, а также иные данные, которые могут быть учтены в качестве обстоятельств, смягчающих наказание</w:t>
      </w:r>
    </w:p>
    <w:p>
      <w:r>
        <w:rPr>
          <w:b/>
        </w:rPr>
        <w:t xml:space="preserve">4. </w:t>
      </w:r>
      <w:r>
        <w:t>При поступлении возражения какой-либо из сторон против дальнейшего производства по уголовному делу, дознание по которому производилось в сокращенной форме, с применением особого порядка судебного разбирательства, а равно по собственной инициативе в случае установления обстоятельств, препятствующих постановлению законного, обоснованного и справедливого приговора, в том числе при наличии достаточных оснований полагать самооговор подсудимого, судья выносит постановление о возвращении уголовного дела прокурору для передачи его по подследственности и производства дознания в общем порядке</w:t>
      </w:r>
    </w:p>
    <w:p>
      <w:r>
        <w:rPr>
          <w:b/>
        </w:rPr>
        <w:t xml:space="preserve">5. </w:t>
      </w:r>
      <w:r>
        <w:t>Положение части шестой статьи 316 настоящего Кодекса не применяется при рассмотрении уголовных дел, дознание по которым производилось в сокращенной форме</w:t>
      </w:r>
    </w:p>
    <w:p>
      <w:r>
        <w:rPr>
          <w:b/>
        </w:rPr>
        <w:t xml:space="preserve">6. </w:t>
      </w:r>
      <w:r>
        <w:t>В случае постановления обвинительного приговора по уголовному делу, дознание по которому производилось в сокращенной форме, назначенное подсудимому наказание не может превышать одну вторую максимального срока или размера наиболее строгого вида наказания, предусмотренного за совершенное преступление.";</w:t>
      </w:r>
    </w:p>
    <w:p>
      <w:r>
        <w:rPr>
          <w:b/>
        </w:rPr>
        <w:t xml:space="preserve">6. </w:t>
      </w:r>
      <w:r>
        <w:t>в статье 237:</w:t>
      </w:r>
    </w:p>
    <w:p>
      <w:r>
        <w:rPr>
          <w:b/>
        </w:rPr>
        <w:t xml:space="preserve">6. </w:t>
      </w:r>
      <w:r>
        <w:t>в части первой: в пункте 1 слова "обвинительное заключение или обвинительный акт" заменить словами "обвинительное заключение, обвинительный акт или обвинительное постановление", слова "заключения или акта" заменить словами "заключения, акта или постановления"; в пункте 2 слова "обвинительного заключения или обвинительного акта" заменить словами "обвинительного заключения, обвинительного акта или обвинительного постановления"</w:t>
      </w:r>
    </w:p>
    <w:p>
      <w:r>
        <w:rPr>
          <w:b/>
        </w:rPr>
        <w:t xml:space="preserve">6. </w:t>
      </w:r>
      <w:r>
        <w:t>дополнить частью первой1 следующего содержания: "11. При наличии обстоятельств, указанных в статье 2262 и части четвертой статьи 2269 настоящего Кодекса, судья по ходатайству стороны или по собственной инициативе возвращает уголовное дело прокурору для передачи его по подследственности и производства дознания в общем порядке."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