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2005, № 45, ст. 4585; 2006, № 31, ст. 3436; 2008, № 48, ст. 5519; 2010, № 1, ст. 4; № 31, ст. 4198; 2011, № 1, ст. 16; № 47, ст. 6611) следующие изменения: 1) в статье 101: а) в абзаце третьем пункта 8 слова "(вышестоящему должностному лицу)" исключить; б) абзацы первый и второй пункта 9 изложить в следующей редакции: "9.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ответственному участнику этой группы. Решение федерального органа исполнительной власти, уполномоченного по контролю и надзору в области налогов и сборов,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 вступает в силу со дня его вручения лицу, в отношении которого было вынесено соответствующее решение (его представителю). Указанное в настоящем пункте решение в течение пяти дней со дня его вынесения должно быть вручено лицу, в отношении которого оно было вынесено (его представителю), под расписку или передано иным способом, свидетельствующим о дате получения решения этим лицом (его представителем). В случае, если указанное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решения по почте заказным письмом датой его вручения считается шестой день со дня отправки заказного письма. В случае подачи апелляционной жалобы на решение налогового органа указанное решение вступает в силу в порядке, предусмотренном статьей 1012 настоящего Кодекса."; 2) статью 1012 изложить в следующей редакции: "Статья 1012. Вступление в силу решения налогового органа о привлечении к ответственности за совершение налогового правонарушения и решения об отказе в привлечении к ответственности за совершение налогового правонарушения при обжаловании в апелляционном порядке 1. В случае обжалования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 апелляционном порядке такое решение вступает в силу в части, не отмененной вышестоящим налоговым органом, и в необжалованной части со дня принятия вышестоящим налоговым органом решения по апелляционной жалобе.</w:t>
      </w:r>
    </w:p>
    <w:p>
      <w:r>
        <w:rPr>
          <w:b/>
        </w:rPr>
        <w:t xml:space="preserve">2. </w:t>
      </w:r>
      <w:r>
        <w:t>В случае, если вышестоящий налоговый орган, рассматривающий апелляционную жалобу, отменит решение нижестоящего налогового органа и примет новое решение, такое решение вышестоящего налогового органа вступает в силу со дня его принятия</w:t>
      </w:r>
    </w:p>
    <w:p>
      <w:r>
        <w:rPr>
          <w:b/>
        </w:rPr>
        <w:t xml:space="preserve">3. </w:t>
      </w:r>
      <w:r>
        <w:t>В случае, если вышестоящий налоговый орган оставит без рассмотрения апелляционную жалобу, решение нижестоящего налогового органа вступает в силу со дня принятия вышестоящим налоговым органом решения об оставлении апелляционной жалобы без рассмотрения, но не ранее истечения срока подачи апелляционной жалобы.";</w:t>
      </w:r>
    </w:p>
    <w:p>
      <w:r>
        <w:rPr>
          <w:b/>
        </w:rPr>
        <w:t xml:space="preserve">2. </w:t>
      </w:r>
      <w:r>
        <w:t>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 Акты налоговых органов ненормативного характера, принятые по итогам рассмотрения жалоб (апелляционных жалоб), могут быть обжалованы в вышестоящий налоговый орган и (или) в судебном порядке. Акты ненормативного характера федерального органа исполнительной власти, уполномоченного по контролю и надзору в области налогов и сборов, действия или бездействие его должностных лиц обжалуются в судебном порядке</w:t>
      </w:r>
    </w:p>
    <w:p>
      <w:r>
        <w:rPr>
          <w:b/>
        </w:rPr>
        <w:t xml:space="preserve">3. </w:t>
      </w:r>
      <w:r>
        <w:t>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w:t>
      </w:r>
    </w:p>
    <w:p>
      <w:r>
        <w:rPr>
          <w:b/>
        </w:rPr>
        <w:t xml:space="preserve">4. </w:t>
      </w:r>
      <w:r>
        <w:t>Обжалование организациями и физическими лицами в судебном порядке актов (в том числе нормативных) налоговых органов, действий или бездействия их должностных лиц производится в порядке, предусмотренном соответствующим процессуальным законодательством Российской Федерации. 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w:t>
      </w:r>
    </w:p>
    <w:p>
      <w:r>
        <w:rPr>
          <w:b/>
        </w:rPr>
        <w:t xml:space="preserve">5. </w:t>
      </w:r>
      <w:r>
        <w:t>Подача жалобы в вышестоящий налоговый орган не приостанавливает исполнение обжалуемого акта налогового органа или совершение обжалуемого действия его должностным лицом, за исключением случаев, предусмотренных настоящим пунктом. В случае обжалования акта налогового органа или действия его должностного лица в вышестоящий налоговый орган по заявлению лица, подавшего жалобу, исполнение обжалуемого акта или совершение обжалуемого действия может быть приостановлено при наличии достаточных оснований полагать, что указанный акт или указанное действие не соответствует законодательству Российской Федерации. Решение о приостановлении исполнения обжалуемого акта или совершения обжалуемого действия принимается вышестоящим налоговым органом. О принятом решении в течение трех дней со дня его принятия сообщается в письменной форме лицу, подавшему жалобу</w:t>
      </w:r>
    </w:p>
    <w:p>
      <w:r>
        <w:rPr>
          <w:b/>
        </w:rPr>
        <w:t xml:space="preserve">6. </w:t>
      </w:r>
      <w:r>
        <w:t>Повторное обращение с жалобой (апелляционной жалобой) производится в сроки, установленные настоящей главой для подачи соответствующей жалобы</w:t>
      </w:r>
    </w:p>
    <w:p>
      <w:r>
        <w:rPr>
          <w:b/>
        </w:rPr>
        <w:t xml:space="preserve">7. </w:t>
      </w:r>
      <w:r>
        <w:t>Лицо, подавшее жалобу (апелляционную жалобу), до принятия решения по жалобе (апелляционной жалобе) может отозвать ее полностью или в части путем направления письменного заявления в налоговый орган, рассматривающий соответствующую жалобу. Отзыв жалобы (апелляционной жалобы) лишает лицо, подавшее соответствующую жалобу, права на повторное обращение с жалобой (апелляционной жалобой) по тем же основаниям.";</w:t>
      </w:r>
    </w:p>
    <w:p>
      <w:r>
        <w:rPr>
          <w:b/>
        </w:rPr>
        <w:t xml:space="preserve">2. </w:t>
      </w:r>
      <w:r>
        <w:t>Жалоба в вышестоящий налоговый орган может быть подана, если иное не установлено настоящим Кодексом, в течение одного года со дня, когда лицо узнало или должно было узнать о нарушении своих прав. Жалоба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которое не было обжаловано в апелляционном порядке, может быть подана в течение одного года со дня вынесения обжалуемого решения. Жалоба в федеральный орган исполнительной власти, уполномоченный по контролю и надзору в области налогов и сборов, может быть подана в течение трех месяцев со дня принятия вышестоящим налоговым органом решения по жалобе (апелляционной жалобе). В случае пропуска по уважительной причине срока подачи жалобы этот срок по ходатайству лица, подающего жалобу, может быть восстановлен вышестоящим налоговым органом</w:t>
      </w:r>
    </w:p>
    <w:p>
      <w:r>
        <w:rPr>
          <w:b/>
        </w:rPr>
        <w:t xml:space="preserve">3. </w:t>
      </w:r>
      <w:r>
        <w:t>Вступившее в силу решение налогового органа, вынесенное по результатам рассмотрения материалов налоговой проверки консолидированной группы налогоплательщиков и не обжалованное в апелляционном порядке, может быть обжаловано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 Такая жалоба может быть подана в течение одного года со дня вынесения обжалуемого решения.";</w:t>
      </w:r>
    </w:p>
    <w:p>
      <w:r>
        <w:rPr>
          <w:b/>
        </w:rPr>
        <w:t xml:space="preserve">2. </w:t>
      </w:r>
      <w:r>
        <w:t>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 орган может быть подана до дня вступления в силу обжалуемого решения</w:t>
      </w:r>
    </w:p>
    <w:p>
      <w:r>
        <w:rPr>
          <w:b/>
        </w:rPr>
        <w:t xml:space="preserve">3. </w:t>
      </w:r>
      <w:r>
        <w:t>Апелляционная жалоба на решение налогового органа, вынесенное по результатам рассмотрения материалов налоговой проверки консолидированной группы налогоплательщиков, может быть подана до дня вступления в силу обжалуемого решения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w:t>
      </w:r>
    </w:p>
    <w:p>
      <w:r>
        <w:rPr>
          <w:b/>
        </w:rPr>
        <w:t xml:space="preserve">4. </w:t>
      </w:r>
      <w:r>
        <w:t>Не могут быть обжалованы в апелляционном порядке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федеральным органом исполнительной власти, уполномоченным по контролю и надзору в области налогов и сборов</w:t>
      </w:r>
    </w:p>
    <w:p>
      <w:r>
        <w:rPr>
          <w:b/>
        </w:rPr>
        <w:t xml:space="preserve">3. </w:t>
      </w:r>
      <w:r>
        <w:t>в абзаце втором пункта 9 статьи 1014 слова "(вышестоящему должностному лицу)" исключить</w:t>
      </w:r>
    </w:p>
    <w:p>
      <w:r>
        <w:rPr>
          <w:b/>
        </w:rPr>
        <w:t xml:space="preserve">3. </w:t>
      </w:r>
      <w:r>
        <w:t>статью 138 изложить в следующей редакции: "Статья 138. Порядок обжалования 1. Акты налоговых органов ненормативного характера, действия или бездействие их должностных лиц могут быть обжалованы в вышестоящий налоговый орган и (или) в суд в порядке, предусмотренном настоящим Кодексом и соответствующим процессуальным законодательством Российской Федерации. Жалобой признается обращение лица в налоговый орган, предметом которого является обжалование вступивших в силу актов налогового органа ненормативного характера, действий или бездействия его должностных лиц, если, по мнению этого лица, обжалуемые акты, действия или бездействие должностных лиц налогового органа нарушают его права. Апелляционной жалобой признается обращение лица в налоговый орган, предметом которого является обжалование не вступившего в силу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вынесенного в соответствии со статьей 101 настоящего Кодекса, если, по мнению этого лица, обжалуемое решение нарушает его права</w:t>
      </w:r>
    </w:p>
    <w:p>
      <w:r>
        <w:rPr>
          <w:b/>
        </w:rPr>
        <w:t xml:space="preserve">7. </w:t>
      </w:r>
      <w:r>
        <w:t>статью 139 изложить в следующей редакции: "Статья 139. Порядок и сроки подачи жалобы 1. Жалоба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которого обжалуются, обязан в течение трех дней со дня поступления такой жалобы направить ее со всеми материалами в вышестоящий налоговый орган</w:t>
      </w:r>
    </w:p>
    <w:p>
      <w:r>
        <w:rPr>
          <w:b/>
        </w:rPr>
        <w:t xml:space="preserve">3. </w:t>
      </w:r>
      <w:r>
        <w:t>главу 19 дополнить статьями 1391-1393 следующего содержания: "Статья 1391. Порядок и сроки подачи апелляционной жалобы 1.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подается через вынесший соответствующее решение налоговый орган. Налоговый орган, решение которого обжалуется, обязан в течение трех дней со дня поступления такой жалобы направить ее со всеми материалами в вышестоящий налоговый орган</w:t>
      </w:r>
    </w:p>
    <w:p>
      <w:r>
        <w:rPr>
          <w:b/>
        </w:rPr>
        <w:t>Статья 139.2. Форма и содержание жалобы (апелляционной жалобы)</w:t>
      </w:r>
    </w:p>
    <w:p>
      <w:r>
        <w:rPr>
          <w:b/>
        </w:rPr>
        <w:t xml:space="preserve">1. </w:t>
      </w:r>
      <w:r>
        <w:t>Жалоба подается в письменной форме. Жалоба подписывается лицом, ее подавшим, или его представителем</w:t>
      </w:r>
    </w:p>
    <w:p>
      <w:r>
        <w:rPr>
          <w:b/>
        </w:rPr>
        <w:t xml:space="preserve">2. </w:t>
      </w:r>
      <w:r>
        <w:t>В жалобе указываются</w:t>
      </w:r>
    </w:p>
    <w:p>
      <w:r>
        <w:rPr>
          <w:b/>
        </w:rPr>
        <w:t xml:space="preserve">3. </w:t>
      </w:r>
      <w:r>
        <w:t>В жалобе могут быть указаны номера телефонов, факсов, адреса электронной почты и иные необходимые для своевременного рассмотрения жалобы сведения</w:t>
      </w:r>
    </w:p>
    <w:p>
      <w:r>
        <w:rPr>
          <w:b/>
        </w:rPr>
        <w:t xml:space="preserve">4. </w:t>
      </w:r>
      <w:r>
        <w:t>В случае подачи жалобы уполномоченным представителем лица, обжалующего акт налогового органа ненормативного характера, действия или бездействие его должностных лиц, к жалобе прилагаются документы, подтверждающие полномочия этого представителя</w:t>
      </w:r>
    </w:p>
    <w:p>
      <w:r>
        <w:rPr>
          <w:b/>
        </w:rPr>
        <w:t xml:space="preserve">5. </w:t>
      </w:r>
      <w:r>
        <w:t>К жалобе могут быть приложены документы, подтверждающие доводы лица, подающего жалобу</w:t>
      </w:r>
    </w:p>
    <w:p>
      <w:r>
        <w:rPr>
          <w:b/>
        </w:rPr>
        <w:t xml:space="preserve">6. </w:t>
      </w:r>
      <w:r>
        <w:t>Положения настоящей статьи применяются также к апелляционной жалобе</w:t>
      </w:r>
    </w:p>
    <w:p>
      <w:r>
        <w:rPr>
          <w:b/>
        </w:rPr>
        <w:t xml:space="preserve">2. </w:t>
      </w:r>
      <w:r>
        <w:t>фамилия, имя, отчество и место жительства физического лица, подающего жалобу, или наименование и адрес организации, подающей жалобу</w:t>
      </w:r>
    </w:p>
    <w:p>
      <w:r>
        <w:rPr>
          <w:b/>
        </w:rPr>
        <w:t xml:space="preserve">2. </w:t>
      </w:r>
      <w:r>
        <w:t>обжалуемые акт налогового органа ненормативного характера, действия или бездействие его должностных лиц</w:t>
      </w:r>
    </w:p>
    <w:p>
      <w:r>
        <w:rPr>
          <w:b/>
        </w:rPr>
        <w:t xml:space="preserve">2. </w:t>
      </w:r>
      <w:r>
        <w:t>наименование налогового органа, акт ненормативного характера которого, действия или бездействие должностных лиц которого обжалуются</w:t>
      </w:r>
    </w:p>
    <w:p>
      <w:r>
        <w:rPr>
          <w:b/>
        </w:rPr>
        <w:t xml:space="preserve">2. </w:t>
      </w:r>
      <w:r>
        <w:t>основания, по которым лицо, подающее жалобу, считает, что его права нарушены</w:t>
      </w:r>
    </w:p>
    <w:p>
      <w:r>
        <w:rPr>
          <w:b/>
        </w:rPr>
        <w:t xml:space="preserve">2. </w:t>
      </w:r>
      <w:r>
        <w:t>требования лица, подающего жалобу</w:t>
      </w:r>
    </w:p>
    <w:p>
      <w:r>
        <w:rPr>
          <w:b/>
        </w:rPr>
        <w:t>Статья 139.3. Оставление жалобы (апелляционной жалобы) без рассмотрения</w:t>
      </w:r>
    </w:p>
    <w:p>
      <w:r>
        <w:rPr>
          <w:b/>
        </w:rPr>
        <w:t xml:space="preserve">1. </w:t>
      </w:r>
      <w:r>
        <w:t>Вышестоящий налоговый орган оставляет без рассмотрения жалобу полностью или в части, если установит, что</w:t>
      </w:r>
    </w:p>
    <w:p>
      <w:r>
        <w:rPr>
          <w:b/>
        </w:rPr>
        <w:t xml:space="preserve">2. </w:t>
      </w:r>
      <w:r>
        <w:t>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 О принятом решении в течение трех дней со дня его принятия сообщается в письменной форме лицу, подавшему жалобу</w:t>
      </w:r>
    </w:p>
    <w:p>
      <w:r>
        <w:rPr>
          <w:b/>
        </w:rPr>
        <w:t xml:space="preserve">3. </w:t>
      </w:r>
      <w:r>
        <w:t>Оставление жалобы без рассмотрения не препятствует повторному обращению лица с жалобой в сроки, установленные настоящим Кодексом для подачи соответствующей жалобы, за исключением случаев оставления жалобы без рассмотрения по основаниям, предусмотренным подпунктами 3 и 4 пункта 1 настоящей статьи</w:t>
      </w:r>
    </w:p>
    <w:p>
      <w:r>
        <w:rPr>
          <w:b/>
        </w:rPr>
        <w:t xml:space="preserve">4. </w:t>
      </w:r>
      <w:r>
        <w:t>Положения настоящей статьи, за исключением положений подпункта 2 пункта 1, применяются также к апелляционной жалобе.";</w:t>
      </w:r>
    </w:p>
    <w:p>
      <w:r>
        <w:rPr>
          <w:b/>
        </w:rPr>
        <w:t xml:space="preserve">1. </w:t>
      </w:r>
      <w:r>
        <w:t>В ходе рассмотрения жалобы (апелляционной жалобы) лицо, подавшее эту жалобу, до принятия по ней решения вправе представить дополнительные документы, подтверждающие его доводы</w:t>
      </w:r>
    </w:p>
    <w:p>
      <w:r>
        <w:rPr>
          <w:b/>
        </w:rPr>
        <w:t xml:space="preserve">2. </w:t>
      </w:r>
      <w:r>
        <w:t>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без участия лица, подавшего жалобу (апелляционную жалобу)</w:t>
      </w:r>
    </w:p>
    <w:p>
      <w:r>
        <w:rPr>
          <w:b/>
        </w:rPr>
        <w:t xml:space="preserve">3. </w:t>
      </w:r>
      <w:r>
        <w:t>По итогам рассмотрения жалобы (апелляционной жалобы) вышестоящий налоговый орган</w:t>
      </w:r>
    </w:p>
    <w:p>
      <w:r>
        <w:rPr>
          <w:b/>
        </w:rPr>
        <w:t xml:space="preserve">4. </w:t>
      </w:r>
      <w:r>
        <w:t>Документы, представленные вместе с жалобой на решение, вынесенное в порядке, предусмотренном статьей 101 или 1014 настоящего Кодекса, или вместе с апелляционной жалобой, и дополнительные документы, представленные в ходе рассмотрения соответствующей жалобы до принятия по ней решения, рассматриваются вышестоящим налоговым органом, если лицо, подавшее соответствующую жалобу, представило пояснения причин, по которым было невозможно своевременное представление таких документов налоговому органу, решение которого обжалуется</w:t>
      </w:r>
    </w:p>
    <w:p>
      <w:r>
        <w:rPr>
          <w:b/>
        </w:rPr>
        <w:t xml:space="preserve">5. </w:t>
      </w:r>
      <w:r>
        <w:t>Вышестоящий налоговый орган, установив по результатам рассмотрения жалобы (апелляционной жалобы) на решение, вынесенное в порядке, предусмотренном статьей 101 настоящего Кодекса, нарушение существенных условий процедуры рассмотрения материалов налоговой проверки, вправе отменить такое решение, рассмотреть указанные материалы,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и материалы, представленные нижестоящим налоговым органом, в порядке, предусмотренном статьей 101 настоящего Кодекса, и вынести решение, предусмотренное пунктом 3 настоящей статьи. Вышестоящий налоговый орган, установив по результатам рассмотрения жалобы на решение, вынесенное в порядке, предусмотренном статьей 1014 настоящего Кодекса, нарушение существенных условий процедуры рассмотрения материалов иных мероприятий налогового контроля, вправе отменить такое решение, рассмотреть указанные материалы, документы, подтверждающие доводы лица, подавшего жалобу, дополнительные документы, представленные в ходе рассмотрения жалобы, и материалы, представленные нижестоящим налоговым органом, в порядке, предусмотренном статьей 1014 настоящего Кодекса, и вынести решение, предусмотренное пунктом 3 настоящей статьи</w:t>
      </w:r>
    </w:p>
    <w:p>
      <w:r>
        <w:rPr>
          <w:b/>
        </w:rPr>
        <w:t xml:space="preserve">6. </w:t>
      </w:r>
      <w:r>
        <w:t>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статьей 101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налогового органа для получения от нижестоящих налоговых органов документов (информации), необходимых для рассмотрения жалобы (апелляционной жалобы), или при представлении лицом, подавшим жалобу (апелляционную жалобу), дополнительных документов, но не более чем на один месяц. Решение по жалобе, не указанной в абзаце первом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налогового органа для получения от нижестоящих налоговых органов документов (информации), необходимых для рассмотрения жалобы, или при представлении лицом, подавшим жалобу, дополнительных документов, но не более чем на 15 дней. Решение руководителя (заместителя руководителя) налогового органа о продлении срока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 Решение налогового органа по результатам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r>
        <w:rPr>
          <w:b/>
        </w:rPr>
        <w:t xml:space="preserve">1. </w:t>
      </w:r>
      <w:r>
        <w:t>жалоба не подписана лицом, подавшим жалобу, или его представителем либо не представлены оформленные в установленном порядке документы, подтверждающие полномочия представителя на ее подписание</w:t>
      </w:r>
    </w:p>
    <w:p>
      <w:r>
        <w:rPr>
          <w:b/>
        </w:rPr>
        <w:t xml:space="preserve">1. </w:t>
      </w:r>
      <w:r>
        <w:t>жалоба подана после истечения срока подачи жалобы, установленного настоящим Кодексом, и не содержит ходатайства о его восстановлении или в восстановлении пропущенного срока на подачу жалобы отказано</w:t>
      </w:r>
    </w:p>
    <w:p>
      <w:r>
        <w:rPr>
          <w:b/>
        </w:rPr>
        <w:t xml:space="preserve">1. </w:t>
      </w:r>
      <w:r>
        <w:t>до принятия решения по жалобе от лица, ее подавшего, поступило заявление об отзыве жалобы полностью или в части</w:t>
      </w:r>
    </w:p>
    <w:p>
      <w:r>
        <w:rPr>
          <w:b/>
        </w:rPr>
        <w:t xml:space="preserve">1. </w:t>
      </w:r>
      <w:r>
        <w:t>ранее подана жалоба по тем же основаниям</w:t>
      </w:r>
    </w:p>
    <w:p>
      <w:r>
        <w:rPr>
          <w:b/>
        </w:rPr>
        <w:t xml:space="preserve">4. </w:t>
      </w:r>
      <w:r>
        <w:t>статью 140 изложить в следующей редакции: "Статья 140. Рассмотрение жалобы (апелляционной жалобы)</w:t>
      </w:r>
    </w:p>
    <w:p>
      <w:r>
        <w:rPr>
          <w:b/>
        </w:rPr>
        <w:t xml:space="preserve">3. </w:t>
      </w:r>
      <w:r>
        <w:t>оставляет жалобу (апелляционную жалобу) без удовлетворения</w:t>
      </w:r>
    </w:p>
    <w:p>
      <w:r>
        <w:rPr>
          <w:b/>
        </w:rPr>
        <w:t xml:space="preserve">3. </w:t>
      </w:r>
      <w:r>
        <w:t>отменяет акт налогового органа ненормативного характера</w:t>
      </w:r>
    </w:p>
    <w:p>
      <w:r>
        <w:rPr>
          <w:b/>
        </w:rPr>
        <w:t xml:space="preserve">3. </w:t>
      </w:r>
      <w:r>
        <w:t>отменяет решение налогового органа полностью или в части</w:t>
      </w:r>
    </w:p>
    <w:p>
      <w:r>
        <w:rPr>
          <w:b/>
        </w:rPr>
        <w:t xml:space="preserve">3. </w:t>
      </w:r>
      <w:r>
        <w:t>отменяет решение налогового органа полностью и принимает по делу новое решение</w:t>
      </w:r>
    </w:p>
    <w:p>
      <w:r>
        <w:rPr>
          <w:b/>
        </w:rPr>
        <w:t xml:space="preserve">3. </w:t>
      </w:r>
      <w:r>
        <w:t>признает действия или бездействие должностных лиц налоговых органов незаконными и выносит решение по существу</w:t>
      </w:r>
    </w:p>
    <w:p>
      <w:r>
        <w:rPr>
          <w:b/>
        </w:rPr>
        <w:t xml:space="preserve">6. </w:t>
      </w:r>
      <w:r>
        <w:t>статью 141 признать утратившей силу</w:t>
      </w:r>
    </w:p>
    <w:p>
      <w:r>
        <w:rPr>
          <w:b/>
        </w:rPr>
        <w:t>Статья 2</w:t>
      </w:r>
    </w:p>
    <w:p>
      <w:r>
        <w:t>Признать утратившим силу пункт 53 статьи 1 Федерального закона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(Собрание законодательства Российской Федерации, 2010, № 31, ст. 4198).</w:t>
      </w:r>
    </w:p>
    <w:p>
      <w:r>
        <w:rPr>
          <w:b/>
        </w:rPr>
        <w:t>Статья 3</w:t>
      </w:r>
    </w:p>
    <w:p>
      <w:r>
        <w:rPr>
          <w:b/>
        </w:rPr>
        <w:t xml:space="preserve">1. </w:t>
      </w:r>
      <w:r>
        <w:t>Настоящий Федеральный закон вступает в силу по истечении одного месяца со дня его официального опубликования</w:t>
      </w:r>
    </w:p>
    <w:p>
      <w:r>
        <w:rPr>
          <w:b/>
        </w:rPr>
        <w:t xml:space="preserve">2. </w:t>
      </w:r>
      <w:r>
        <w:t>В случае, если жалоба (апелляционная жалоба) на акты налоговых органов ненормативного характера либо действия или бездействие их должностных лиц подана до дня вступления в силу настоящего Федерального закона, применяются положения части первой Налогового кодекса Российской Федерации без учета изменений, внесенных настоящим Федеральным законом</w:t>
      </w:r>
    </w:p>
    <w:p>
      <w:r>
        <w:rPr>
          <w:b/>
        </w:rPr>
        <w:t xml:space="preserve">3. </w:t>
      </w:r>
      <w:r>
        <w:t>Положения абзацев первого и второго пункта 2 и пункта 3 статьи 138 части первой Налогового кодекса Российской Федерации (в редакции настоящего Федерального закона) до 1 января 2014 года применяются только в отношении порядка обжалования решений, вынесенных налоговым органом в порядке, предусмотренном статьей 101 части первой Налогового кодекса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