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 Федерального закона "Об альтернативной процедуре урегулирования споров с участием посредника (процедуре медиации)"</w:t>
      </w:r>
    </w:p>
    <w:p>
      <w:r>
        <w:rPr>
          <w:b/>
        </w:rPr>
        <w:t>Статья 1</w:t>
      </w:r>
    </w:p>
    <w:p>
      <w:r>
        <w:t>Внести в пункт 1 части 4 статьи 18 Федерального закона от 27 июля 2010 года № 193-ФЗ "Об альтернативной процедуре урегулирования споров с участием посредника (процедуре медиации)" (Собрание законодательства Российской Федерации, 2010, № 31, ст. 4162) изменение, изложив его в следующей редакции: "1) объединение в составе саморегулируемой организации медиаторов в качестве ее членов не менее чем ста физических лиц, осуществляющих деятельность медиаторов на профессиональной основе, или не менее чем двадцати организаций, осуществляющих деятельность по обеспечению проведения процедуры медиации. Допускается объединение в составе одной саморегулируемой организации медиаторов физических лиц, осуществляющих деятельность медиаторов на профессиональной основе, и организаций, осуществляющих деятельность по обеспечению проведения процедуры медиации, в количестве не менее ста указанных физических лиц и организаций в совокупности. Указанные физические лица и организации должны соответствовать установленным настоящим Федеральным законом требованиям к членству в такой организации;".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