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7 Федерального закона "О развитии сельского хозяйства"</w:t>
      </w:r>
    </w:p>
    <w:p>
      <w:r>
        <w:rPr>
          <w:b/>
        </w:rPr>
        <w:t>Статья 1</w:t>
      </w:r>
    </w:p>
    <w:p>
      <w:r>
        <w:t>Внести в часть 1 статьи 7 Федерального закона от 29 декабря 2006 года № 264-ФЗ "О развитии сельского хозяйства" (Собрание законодательства Российской Федерации, 2007, № 1, ст. 27; 2011, № 31, ст. 4700) изменение, дополнив ее пунктом 12 следующего содержания: "12) поддержка сельскохозяйственных товаропроизводителей, осуществляющих производство сельскохозяйственной продукции на неблагоприятных для такого производства территориях. Неблагоприятными для производства сельскохозяйственной продукции территориями в целях настоящего Федерального закона признаются территория субъекта Российской Федерации или территории субъектов Российской Федерации, на которых вследствие природно-климатических условий, состояния почвы, а также социально-экономических факторов уровень доходов сельскохозяйственных товаропроизводителей ниже, чем в среднем по сельскому хозяйству, но производство сельскохозяйственной продукции должно осуществляться для обеспечения занятости сельского населения, повышения уровня его доходов, сохранения местных традиций. Порядок и критерии отнесения территорий к неблагоприятным для производства сельскохозяйственной продукции территориям устанавливаются Правительством Российской Федерации.".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ста восьмидесяти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