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26-3 и 26-3-1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w:t>
      </w:r>
    </w:p>
    <w:p>
      <w:r>
        <w:t>Внести в 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2005, № 1, ст. 17, 25; 2006, № 1, ст. 10; № 23, ст. 2380; № 30, ст. 3287; № 31, ст. 3452; № 44, ст. 4537; № 50, ст. 5279; 2007, № 1, ст. 21; № 13, ст. 1464; № 21, ст. 2455; № 30, ст. 3747, 3805, 3808; № 43, ст. 5084; № 46, ст. 5553; 2008, № 29, ст. 3418; № 30, ст. 3613, 3616; № 48, ст. 5516; № 52, ст. 6236; 2009, № 48, ст. 5711; № 51, ст. 6163; 2010, № 15, ст. 1736; № 31, ст. 4160; № 41, ст. 5190; № 46, ст. 5918; № 47, ст. 6030, 6031; № 49, ст. 6409; № 52, ст. 6984; 2011, № 17, ст. 2310; № 27, ст. 3881; № 29, ст. 4283; № 30, ст. 4572, 4590, 4594; № 48, ст. 6727, 6732; № 49, ст. 7039, 7042; № 50, ст. 7359; 2012, № 10, ст. 1158, 1163; № 18, ст. 2126; № 31, ст. 4326; № 50, ст. 6957, 6967; № 53, ст. 7596; 2013, № 14, ст. 1663; № 19, ст. 2331; № 23, ст. 2875, 2876, 2878; № 27, ст. 3470, 3477; № 40, ст. 5034; № 43, ст. 5454; Российская газета, 2013, 27 ноября) следующие изменения</w:t>
      </w:r>
    </w:p>
    <w:p>
      <w:r>
        <w:t>статью 263 дополнить пунктом 21 следующего содержания: "21. Органы государственной власти субъекта Российской Федерации в пределах своих полномочий при решении вопросов социальной поддержки отдельных категорий граждан вправе устанавливать законами и иными нормативными правовыми актами субъекта Российской Федерации критерии нуждаемости."</w:t>
      </w:r>
    </w:p>
    <w:p>
      <w:r>
        <w:t>часть третью статьи 263-1 изложить в следующей редакции: "Органы государственной власти 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дополнительные меры социальной поддержки и социальной помощи для отдельных категории граждан, в том числе исходя из установленных законами и иными нормативными правовыми актами субъекта Российской Федерации критериев нуждаемости, вне зависимости от наличия в федеральных законах положений, устанавливающих указанное право."</w:t>
      </w:r>
    </w:p>
    <w:p>
      <w:r>
        <w:rPr>
          <w:b/>
        </w:rPr>
        <w:t>Статья 2</w:t>
      </w:r>
    </w:p>
    <w:p>
      <w:r>
        <w:t>Настоящий Федеральный закон вступает в силу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