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порядке выезда из Российской Федерации и въезда в Российскую Федерацию"</w:t>
      </w:r>
    </w:p>
    <w:p>
      <w:r>
        <w:rPr>
          <w:b/>
        </w:rPr>
        <w:t>Статья 1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1998, № 30, ст. 3606; 1999, № 26, ст. 3175; 2003, № 2, ст. 159; 2006, № 31, ст. 3420; 2008, № 30, ст. 3583, 3616; 2009, № 1, ст. 30; № 7, ст. 772; № 52, ст. 6407, 6413, 6450; 2010, № 11, ст. 1173; № 31, ст. 4196; 2011, № 1, ст. 16, 28; № 30, ст. 4578; № 50, ст. 7340; 2012, № 31, ст. 4322; 2013, № 48, ст. 6165) следующие изменения</w:t>
      </w:r>
    </w:p>
    <w:p>
      <w:r>
        <w:t>в статье 9: а) в части четвертой слова "подлежит цифровому фотографированию, осуществляемому" заменить словами ", который подал заявление о выдаче паспорта, или гражданин Российской Федерации, в отношении которого указанное заявление подано, подлежит цифровому фотографированию, а гражданин Российской Федерации, который достиг возраста 12 лет, подал заявление о выдаче паспорта или в отношении которого указанное заявление подано, также подлежит сканированию папиллярных узоров указательных пальцев его рук, осуществляемым"; б) дополнить частью пятой следующего содержания: "В случае невозможности сканирования папиллярных узоров указательных пальцев рук гражданина Российской Федерации проводится сканирование папиллярных узоров других пальцев рук указанного лица."</w:t>
      </w:r>
    </w:p>
    <w:p>
      <w:r>
        <w:t>дополнить статьей 91 следующего содержания: "Статья 91. Обработка персональных данных владельца паспорта осуществляется федеральным органом исполнительной власти или его территориальным органом, дипломатическим представительством или консульским учреждением Российской Федерации, к компетенции которых отнесен прием заявлений о выдаче паспорта, в объеме, необходимом для его оформления и выдачи в соответствии с законодательством Российской Федерации. Данные, полученные в результате указанного в статье 9 настоящего Федерального закона сканирования папиллярных узоров пальцев рук, сохраняются только на электронном носителе информации, содержащемся в паспорте, и после его выдачи гражданину Российской Федерации удаляются из информационных систем федерального органа исполнительной власти, дипломатического представительства или консульского учреждения Российской Федерации, к компетенции которых отнесен прием заявлений о выдаче паспорта. Федеральный орган исполнительной власти, его территориальный орган, дипломатическое представительство или консульское учреждение Российской Федерации, к компетенции которых отнесен прием заявлений о выдаче паспорта, ведут учет выданных паспортов и направляют сведения о выданных паспортах в федеральный орган исполнительной власти, уполномоченный на осуществление функций по контролю и надзору в сфере миграции, для их общефедерального учета. Порядок ведения такого общефедерального учета и перечень сведений, фиксируемых при ведении данного учета, устанавливаются Правительством Российской Федерации."</w:t>
      </w:r>
    </w:p>
    <w:p>
      <w:r>
        <w:t>в части четвертой статьи 10 слова "заявитель в течение 15 дней со дня подачи указанного заявления должен обратиться в федеральный орган исполнительной власти, уполномоченный на осуществление функций по контролю и надзору в сфере миграции, для цифрового фотографирования" заменить словами "заявитель либо лицо, в отношении которого указанное заявление подано, в течение 15 дней со дня подачи такого заявления должны обратиться в федеральный орган исполнительной власти, уполномоченный на осуществление функций по контролю и надзору в сфере миграции, или его территориальный орган для цифрового фотографирования, сканирования папиллярных узоров пальцев рук"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2015 года</w:t>
      </w:r>
    </w:p>
    <w:p>
      <w:r>
        <w:rPr>
          <w:b/>
        </w:rPr>
        <w:t xml:space="preserve">2. </w:t>
      </w:r>
      <w:r>
        <w:t>Положения статей 9, 91 и 10 Федерального закона от 15 августа 1996 года № 114-ФЗ "О порядке выезда из Российской Федерации и въезда в Российскую Федерацию" (в редакции настоящего Федерального закона) в отношении сканирования папиллярных узоров пальцев рук гражданина Российской Федерации применяются дипломатическими представительствами и консульскими учреждениями Российской Федерации с 1 января 2016 года</w:t>
      </w:r>
    </w:p>
    <w:p>
      <w:r>
        <w:rPr>
          <w:b/>
        </w:rPr>
        <w:t xml:space="preserve">3. </w:t>
      </w:r>
      <w:r>
        <w:t>Со дня вступления в силу настоящего Федерального закона и до 1 января 2016 года положения статей 9, 91 и 10 Федерального закона от 15 августа 1996 года № 114-ФЗ "О порядке выезда из Российской Федерации и въезда в Российскую Федерацию" (в редакции настоящего Федерального закона) в отношении сканирования папиллярных узоров пальцев рук гражданина Российской Федерации применяются дипломатическими представительствами и консульскими учреждениями Российской Федерации по мере оснащения их соответствующими программно-техническими средствами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