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5711; 2010, № 19, ст. 2291; 2011, № 29, ст. 4291; № 49, ст. 7061; 2012, № 26, ст. 3446; № 29, ст. 3989; 2013, № 23, ст. 2871; № 27, ст. 3477) следующие изменения</w:t>
      </w:r>
    </w:p>
    <w:p>
      <w:r>
        <w:t>в статье 6: а) дополнить пунктом 71 следующего содержания: "71) установление требований к проведению энергетического обследования, результатам энергетического обследования (энергетическому паспорту и отчету о проведении энергетического обследования) (далее - требования к проведению энергетического обследования и его результатам);"; б) пункт 12 дополнить словами ", и отчетности об их реализации"; в) дополнить пунктом 141 следующего содержания: "141) мониторинг и анализ эффективности реализации государственной политики и нормативно-правового регулирования в области энергосбережения и повышения энергетической эффективности;"; г) дополнить пунктом 142 следующего содержания: "142) подготовка ежегодного государственного доклада о состоянии энергосбережения и повышении энергетической эффективности в Российской Федерации;"</w:t>
      </w:r>
    </w:p>
    <w:p>
      <w:r>
        <w:t>статью 8 дополнить пунктом 5 следующего содержания: "5) осуществление иных полномочий в области энергосбережения и повышения энергетической эффективности, отнесенных настоящим Федеральным законом, другими федеральными законами к полномочиям органов местного самоуправления."</w:t>
      </w:r>
    </w:p>
    <w:p>
      <w:r>
        <w:t>пункт 6 статьи 9 изложить в следующей редакции: "6) требований к проведению энергетического обследования и его результатам;"</w:t>
      </w:r>
    </w:p>
    <w:p>
      <w:r>
        <w:t>в статье 14: а) в части 2 слова ", а также перечень мероприятий по энергосбережению и повышению энергетической эффективности, которые подлежат включению в такие программы и проведение которых возможно с использованием внебюджетных средств, полученных также с применением регулируемых цен (тарифов), и сроки проведения указанных мероприятий" исключить; б) в части 4: в пункте 5 слова "случаев использования объектов, имеющих высокую энергетическую эффективность, объектов, относящихся к объектам, имеющим высокий класс энергетической эффективности, и (или)" исключить; пункт 7 после слов "государственных учреждений" дополнить словами "субъекта Российской Федерации", слова "органов государственной власти" заменить словами "органов государственной власти субъектов Российской Федерации"; в) часть 5 дополнить словами "в соответствии с методикой расчета значений таких показателей, утвержденной уполномоченным федеральным органом исполнительной власти"; г) часть 6 дополнить пунктом 81 следующего содержания: "81) информационному обеспечению указанных в пунктах 1-8 и 9 настоящей части мероприятий, в том числе по информированию потребителей энергетических ресурсов об указанных мероприятиях и о способах энергосбережения и повышения энергетической эффективности;"</w:t>
      </w:r>
    </w:p>
    <w:p>
      <w:r>
        <w:t>в статье 15: а) часть 1 изложить в следующей редакции: "1. Энергетическое обследование может проводиться в отношении зданий, строений, сооружений, энергопотребляющего оборудования, объектов электроэнергетики, источников тепловой энергии, тепловых сетей, систем централизованного теплоснабжения, централизованных систем холодного водоснабжения и (или) водоотведения, иных объектов системы коммунальной инфраструктуры, технологических процессов, а также в отношении юридических лиц, индивидуальных предпринимателей."; б) в пункте 4 части 2 слова "типовых, общедоступных" исключить; в) часть 3 признать утратившей силу; г) дополнить частью 51 следующего содержания: "51. Федеральным органом исполнительной власти по вопросам проведения энергетических обследований устанавливаются требования к проведению энергетического обследования и его результатам, а также правила направления копии энергетического паспорта, составленного по результатам обязательного энергетического обследования, в этот федеральный орган исполнительной власти."; д) дополнить частью 52 следующего содержания: "52. Лицо, проводящее энергетическое обследование, обязано соблюдать требования к проведению энергетического обследования и его результатам, стандарты и правила саморегулируемой организации в области энергетического обследования, членом которой оно является."; е) дополнить частью 53 следующего содержания: "53. Лицо, проводившее энергетическое обследование, составляет энергетический паспорт и отчет о проведении энергетического обследования и передает их в саморегулируемую организацию в области энергетического обследования, членом которой оно является, для проверки соответствия требованиям к проведению энергетического обследования и его результатам, стандартам и правилам саморегулируемой организации в области энергетического обследования, членом которой оно является. В течение тридцати дней с момента получения отчета о проведении энергетического обследования и энергетического паспорта такая саморегулируемая организация в области энергетического обследования обязана передать данные документы с отметкой в энергетическом паспорте о соответствии результатов энергетического обследования требованиям к проведению энергетического обследования и его результатам, указанным стандартам и правилам лицу, проводившему энергетическое обследование, после чего оно передает эти результаты энергетического обследования лицу, заказавшему проведение энергетического обследования. Если в результате проведенной проверки выявлено несоответствие результатов энергетического обследования требованиям к проведению энергетического обследования и его результатам, указанным стандартам и правилам, энергетический паспорт и отчет о проведении энергетического обследования в течение тридцати дней с момента их получения саморегулируемой организацией в области энергетического обследования возвращаются лицу, проводившему энергетическое обследование, для устранения выявленного несоответствия."; ж) дополнить частью 54 следующего содержания: "54. С момента проставления саморегулируемой организацией в области энергетического обследования в энергетическом паспорте отметки о соответствии результатов энергетического обследования требованиям к проведению энергетического обследования и его результатам, стандартам и правилам такой саморегулируемой организации лицо, проводившее энергетическое обследование, и саморегулируемая организация в области энергетического обследования, членом которой оно является, несут солидарную ответственность перед лицом, заказавшим проведение энергетического обследования, за убытки, причиненные вследствие недостатков оказанных услуг по энергетическому обследованию."; з) в части 6 первое предложение исключить, слово "Паспорт" заменить словами "Энергетический паспорт"; и) в пункте 6 части 7 слово "типовых" исключить, дополнить словами "и их стоимостной оценке"; к) части 8 и 9 признать утратившими силу</w:t>
      </w:r>
    </w:p>
    <w:p>
      <w:r>
        <w:t>в статье 16: а) в части 1: абзац первый после слов "является обязательным" дополнить словами ", за исключением случая, предусмотренного частью 11 настоящей статьи,"; пункт 5 после слов "иного топлива" дополнить словами "(за исключением моторного топлива)", слова "десять миллионов рублей" заменить словами "объем соответствующих энергетических ресурсов в стоимостном выражении, установленный Правительством Российской Федерации", дополнить словами ", предшествующий последнему году до истечения срока проведения последующего обязательного энергетического обследования, указанного в части 2 настоящей статьи"; в пункте 6 слова "за счет средств" заменить словами "за счет субсидий из"; б) дополнить частью 11 следующего содержания: "11. В случае, если совокупные затраты лиц, указанных в пунктах 1-4 и 6 части 1 настоящей статьи, на потребление природного газа, мазута, тепловой энергии, угля, электрической энергии, за исключением моторного топлива, не превышают объем соответствующих энергетических ресурсов в стоимостном выражении, установленный Правительством Российской Федерации, за календарный год, предшествующий последнему году до истечения срока проведения последующего обязательного энергетического обследования, предусмотренного частью 2 настоящей статьи, указанные лица вместо проведения обязательного энергетического обследования вправе представить в течение последнего года до истечения срока проведения последующего обязательного энергетического обследования информацию об энергосбережении и о повышении энергетической эффективности применительно к указанным лицам в уполномоченный федеральный орган исполнительной власти по вопросам проведения энергетических обследований. Указанные лица обязаны организовать и провести энергетическое обследование в течение двух лет по истечении календарного года, в котором их совокупные затраты на потребление природного газа, мазута, тепловой энергии, угля, электрической энергии, за исключением моторного топлива, превысили объем соответствующих энергетических ресурсов в стоимостном выражении, установленный Правительством Российской Федерации. Последующие обязательные энергетические обследования проводятся указанными лицами в соответствии с частью 2 настоящей статьи."; в) дополнить частью 12 следующего содержания: "12. Представление информации об энергосбережении и о повышении энергетической эффективности в уполномоченный федеральный орган исполнительной власти по вопросам проведения энергетических обследований в случаях, предусмотренных частью 11 настоящей статьи, осуществляется в соответствии с порядком, установленным уполномоченным федеральным органом исполнительной власти по вопросам проведения энергетических обследований."</w:t>
      </w:r>
    </w:p>
    <w:p>
      <w:r>
        <w:t>в статье 17: а) часть 1 после слов "федеральный орган исполнительной власти" дополнить словами "по вопросам проведения энергетических обследований"; б) часть 2 дополнить словами "по вопросам проведения энергетических обследований"; в) часть 3 после слов "федеральный орган исполнительной власти" дополнить словами "по вопросам проведения энергетических обследований"; г) часть 4 после слов "федеральный орган исполнительной власти" дополнить словами "по вопросам проведения энергетических обследований"</w:t>
      </w:r>
    </w:p>
    <w:p>
      <w:r>
        <w:t>в статье 18: а) пункт 3 части 3 после слов "компенсационного фонда, сформированного" дополнить словами "в размере не менее чем два миллиона рублей"; б) пункт 2 части 4 дополнить словами ", в соответствии с требованиями к проведению энергетического обследования и его результатам"; в) дополнить частью 51 следующего содержания: "51. Документы, указанные в пункте 2 части 4 настоящей статьи, но не размещенные на официальном сайте саморегулируемой организации в области энергетического обследования в сети "Интернет", не применяются."; г) дополнить частью 52 следующего содержания: "52. Саморегулируемая организация в области энергетического обследования в случае принятия решения о внесении изменений в документы, представленные ею в уполномоченный федеральный орган исполнительной власти по вопросам проведения энергетических обследований при внесении сведений о ней в государственный реестр саморегулируемых организаций в области энергетического обследования, обязана уведомить об этом этот федеральный орган исполнительной власти в установленном им порядке в течение семи дней со дня принятия такого решения."; д) дополнить частью 53 следующего содержания: "53. Саморегулируемая организация в области энергетического обследования обязана обеспечивать соблюдение требований к проведению энергетического обследования и его результатам ее членами и осуществлять проверку соответствия результатов проведенного энергетического обследования требованиям к проведению энергетического обследования и его результатам, стандартам и правилам этой саморегулируемой организации."</w:t>
      </w:r>
    </w:p>
    <w:p>
      <w:r>
        <w:t>в статье 22: а) пункт 5 части 1 после слов "энергосбережения относительно" дополнить словами "объектов электросетевого хозяйства,"; б) дополнить частью 6 следующего содержания: "6. Уполномоченный Правительством Российской Федерации федеральный орган исполнительной власти осуществляет мониторинг и анализ эффективности реализации государственной политики и нормативно-правового регулирования в области энергосбережения и повышения энергетической эффективности."; в) дополнить частью 7 следующего содержания: "7. Уполномоченный Правительством Российской Федерации федеральный орган исполнительной власти осуществляет подготовку и распространение ежегодного государственного доклада о состоянии энергосбережения и повышении энергетической эффективности в Российской Федерации в соответствии с порядком, установленным Правительством Российской Федерации."</w:t>
      </w:r>
    </w:p>
    <w:p>
      <w:r>
        <w:t>в части 3 статьи 23: а) пункт 1 после слов "энергетической эффективности" дополнить словами ", программах в области энергосбережения и повышения энергетической эффективности организаций с участием государства или муниципального образования"; б) пункт 2 после слов "жилищно-коммунального хозяйства," дополнить словами "жилищных фондов,"; в) пункт 3 дополнить словами ", организаций с участием государства или муниципального образования"</w:t>
      </w:r>
    </w:p>
    <w:p>
      <w:r>
        <w:t>в статье 25: а) пункт 3 части 1 изложить в следующей редакции: "3) иные положения согласно требованиям частей 2-4 настоящей статьи."; б) дополнить частью 11 следующего содержания: "11. Если организация с участием государства или муниципального образования, организация, осуществляющая регулируемые виды деятельности, имеют дочерние и зависимые общества, программы в области энергосбережения и повышения энергетической эффективности указанных организаций могут включать в себя в качестве подпрограмм программы в области энергосбережения и повышения энергетической эффективности соответствующих дочерних и зависимых обществ. Включение в программы в области энергосбережения и повышения энергетической эффективности организации с участием государства или муниципального образования, организации, осуществляющей регулируемые виды деятельности, в качестве подпрограмм программы в области энергосбережения и повышения энергетической эффективности соответствующих дочерних и зависимых обществ не освобождает их от обязанности по утверждению и реализации своих программ в области энергосбережения и повышения энергетической эффективности в случае, если соответствующие дочерние и зависимые общества являются организациями с участием государства или муниципального образования либо организациями, осуществляющими регулируемые виды деятельности."; в) дополнить частью 12 следующего содержания: "12. Требования к форме программ в области энергосбережения и повышения энергетической эффективности организаций с участием государства или муниципального образования, организаций, осуществляющих регулируемые виды деятельности, и отчетности о ходе их реализации устанавливаются уполномоченным федеральным органом исполнительной власти."; г) часть 2 изложить в следующей редакции: "2. Если организация с участием государства или муниципального образования осуществляет регулируемые виды деятельности, в отношении указанной организации применяются положения настоящей статьи, устанавливающие требования к программам в области энергосбережения и повышения энергетической эффективности организаций, осуществляющих регулируемые виды деятельности. При разработке программ в области энергосбережения и повышения энергетической эффективности и внесении в них изменений организация, осуществляющая регулируемые виды деятельности, обязана выполнять требования, установленные к форме этих программ и отчетности о ходе их реализации. В случае, если цены (тарифы) на товары, услуги организаций, осуществляющих регулируемые виды деятельности, устанавливаются уполномоченным федеральным органом исполнительной власти, требования к содержанию этих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устанавливаются этим органом в соответствии с правилами, утвержденными Правительством Российской Федерации. В случае, если цены (тарифы) на товары, услуги организаций, осуществляющих регулируемые виды деятельности, регулируются уполномоченными органами исполнительной власти субъектов Российской Федерации,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организаций, находящихся на территориях соответствующих субъектов Российской Федерации, устанавливаются этими органами в соответствии с правилами, утвержденными Правительством Российской Федерации. В случае, если цены (тарифы) на товары, услуги организаций коммунального комплекса устанавливаются органами местного самоуправления,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организаций, находящихся на территориях соответствующих муниципальных образований, устанавливаются этими органами в соответствии с правилами, утвержденными Правительством Российской Федерации."</w:t>
      </w:r>
    </w:p>
    <w:p>
      <w:r>
        <w:t>статью 48 дополнить частью 7 следующего содержания: "7. До 1 июля 2014 года федеральным органом исполнительной власти по вопросам проведения энергетических обследований должны быть утверждены:</w:t>
      </w:r>
    </w:p>
    <w:p>
      <w:r>
        <w:t>требования к форме программ в области энергосбережения и повышения энергетической эффективности организаций с участием государства или муниципального образования, организаций, осуществляющих регулируемые виды деятельности, и отчетности о ходе их реализации</w:t>
      </w:r>
    </w:p>
    <w:p>
      <w:r>
        <w:t>методика расчета значений целевых показателей в области энергосбережения и повышения энергетической эффективности, достижение которых обеспечивается в результате реализации региональной, муниципальной программ в области энергосбережения и повышения энергетической эффективности</w:t>
      </w:r>
    </w:p>
    <w:p>
      <w:r>
        <w:t>требования к проведению энергетического обследования и его результатам</w:t>
      </w:r>
    </w:p>
    <w:p>
      <w:r>
        <w:t>порядок представления информации об энергосбережении и о повышении энергетической эффективности в соответствии с частью 12 статьи 16 настоящего Федерального закона."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 "к" пункта 5 статьи 1 настоящего Федерального закона вступает в силу с 1 июля 2014 года</w:t>
      </w:r>
    </w:p>
    <w:p>
      <w:r>
        <w:rPr>
          <w:b/>
        </w:rPr>
        <w:t xml:space="preserve">3. </w:t>
      </w:r>
      <w:r>
        <w:t>Подпункт "в" пункта 4, подпункты "д", "е" и "ж" пункта 5, подпункты "б" и "в" пункта 6, подпункты "а", "б", "г" и "д" пункта 8 статьи 1 настоящего Федерального закона вступают в силу с 1 октября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