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28.12.2013 № 401-ФЗ</w:t>
      </w:r>
    </w:p>
    <w:p>
      <w:r>
        <w:t>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РОССИЙСКАЯ ФЕДЕРАЦИЯ ФЕДЕРАЛЬНЫЙ ЗАКОН 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Принят Государственной Думой 20 декабря 2013 года Одобрен Советом Федерации 25 декабря 2013 года Внести в статью 18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4291; № 49, ст. 7061; 2013, № 23, ст. 2871; № 27, ст. 3477) изменение, дополнив ее частью 2 2 следующего содержания: "2 2 . В случае, если заявление о внесении в государственный реестр саморегулируемых организаций в области энергетического обследования и указанные в части 2 настоящей статьи документы подаются в форме электронных документов, данное заявление должно быть подписано заявителем усиленной квалифицированной электронной подписью, а указанные документы - должностными лицами органов, организаций, уполномоченными на подписание указанных документов электронной подписью, вид которой установлен законодательством Российской Федерации.". Президент Российской Федерации В.Путин Москва, Кремль 28 декабря 2013 года № 401-ФЗ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