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7 Федерального закона "О бухгалтерском учете" в части организации ведения бухгалтерского учета некоммерческих организаций</w:t>
      </w:r>
    </w:p>
    <w:p>
      <w:r>
        <w:rPr>
          <w:b/>
        </w:rPr>
        <w:t>Статья 1</w:t>
      </w:r>
    </w:p>
    <w:p>
      <w:r>
        <w:t>Внести в часть 3 статьи 7 Федерального закона от 6 декабря 2011 года № 402-ФЗ "О бухгалтерском учете" (Собрание законодательства Российской Федерации, 2011, № 50, ст. 7344; 2013, № 27, ст. 3477; № 30, ст. 4084) изменение, изложив ее в следующей редакции: "3. Руководитель экономического субъекта обязан возложить ведение бухгалтерского учета на главного бухгалтера или иное должностное лицо этого субъекта либо заключить договор об оказании услуг по ведению бухгалтерского учета, если иное не предусмотрено настоящей частью. Руководитель кредитной организации обязан возложить ведение бухгалтерского учета на главного бухгалтера. Руководитель субъекта малого и среднего предпринимательства, а также руководитель некоммерческой организации, имеющей право применять упрощенные способы ведения бухгалтерского учета, включая упрощенную бухгалтерскую (финансовую) отчетность, в соответствии с настоящим Федеральным законом, может принять ведение бухгалтерского учета на себя.".</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