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31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1999, № 28, ст. 3489; 2002, № 30, ст. 3029; 2003, № 50, ст. 4848; 2004, № 30, ст. 3091; 2007, № 31, ст. 4008; 2009, № 52, ст. 6453; 2011, № 30, ст. 4598; № 50, ст. 7362; 2013, № 44, ст. 5641) следующие изменения</w:t>
      </w:r>
    </w:p>
    <w:p>
      <w:r>
        <w:t>в абзаце втором части первой статьи 280 слова "до трехсот тысяч" заменить словами "от ста тысяч до трехсот тысяч", слова "за период до двух лет" заменить словами "за период от одного года до двух лет", слова "лишением свободы на срок до трех лет" заменить словами "лишением свободы на срок до четырех лет"</w:t>
      </w:r>
    </w:p>
    <w:p>
      <w:r>
        <w:t>в статье 282: а) в абзаце втором части первой слова "принудительными работами на срок до двух лет" заменить словами "принудительными работами на срок до четырех лет"; б) в абзаце пятом части второй слова "от ста тысяч до пятисот тысяч" заменить словами "от трехсот тысяч до пятисот тысяч", слова "за период от одного года" заменить словами "за период от двух"</w:t>
      </w:r>
    </w:p>
    <w:p>
      <w:r>
        <w:t>в статье 2821: а) абзац второй части первой изложить в следующей редакции: "наказывается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пяти лет с ограничением свободы на срок от одного года до двух лет,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 б) абзац второй части второй изложить в следующей редакции: "наказывается штрафом в размере до ста тысяч рублей или в размере заработной платы или иного дохода осужденного за период до одного года,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до одного года,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 в) абзац второй части третьей изложить в следующей редакции: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от одного года до двух лет, либо лишением свободы на срок до семи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
        <w:t>в статье 2822: а) абзац второй части первой изложить в следующей редакции: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ограничением свободы на срок до двух лет или без такового, либо арестом на срок от четырех до шести месяцев,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 б) абзац второй части второй изложить в следующей редакции: "наказывается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с ограничением свободы на срок до одного года или без такового, либо арестом на срок до четырех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 либо без такового."</w:t>
      </w:r>
    </w:p>
    <w:p>
      <w:r>
        <w:rPr>
          <w:b/>
        </w:rPr>
        <w:t>Статья 2</w:t>
      </w:r>
    </w:p>
    <w:p>
      <w:r>
        <w:t>В части первой статьи 31 Уголовно-процессуального кодекса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45, ст. 6322, 6334; № 48, ст. 6730; № 50, ст. 7362; 2012, № 10, ст. 1162, 1166; № 24, ст. 3071; № 31, ст. 4330; 2013, № 26, ст. 3207; № 27, ст. 3478; № 30, ст. 4031, 4050, 4078; № 44, ст. 5641; № 51, ст. 6685) слова "282 частью первой,"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