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33 Закона Российской Федерации "О государственных гарантиях и компенсациях для лиц, работающих и проживающих в районах Крайнего Севера и приравненных к ним местностях" и статью 325 Трудового кодекса Российской Федерации</w:t>
      </w:r>
    </w:p>
    <w:p>
      <w:r>
        <w:rPr>
          <w:b/>
        </w:rPr>
        <w:t>Статья 1</w:t>
      </w:r>
    </w:p>
    <w:p>
      <w:r>
        <w:t>Статью 33 Закона Российской Федерации от 19 февраля 1993 года № 4520-I "О государственных гарантиях и компенсациях для лиц, работающих и проживающих в районах Крайнего Севера и приравненных к ним местностях" (Ведомости Съезда народных депутатов Российской Федерации и Верховного Совета Российской Федерации, 1993, № 16, ст. 551; Собрание законодательства Российской Федерации, 2004, № 35, ст. 3607) изложить в следующей редакции: "Статья 33. Компенсация расходов на оплату стоимости проезда и провоза багажа к месту использования отпуска и обратно Компенсация расходов на оплату стоимости проезда и провоза багажа к месту использования отпуска и обратно лицам, работающим в организациях, расположенных в районах Крайнего Севера и приравненных к ним местностях, устанавливается Трудовым кодексом Российской Федерации.".</w:t>
      </w:r>
    </w:p>
    <w:p>
      <w:r>
        <w:rPr>
          <w:b/>
        </w:rPr>
        <w:t>Статья 2</w:t>
      </w:r>
    </w:p>
    <w:p>
      <w:r>
        <w:t>Внести в статью 325 Трудового кодекса Российской Федерации (Собрание законодательства Российской Федерации, 2002, № 1, ст. 3; 2004, № 35, ст. 3607; 2006, № 27, ст. 2878) следующие изменения</w:t>
      </w:r>
    </w:p>
    <w:p>
      <w:r>
        <w:t>части первую и вторую изложить в следующей редакции: "Лица, работающие в организациях, расположенных в районах Крайнего Севера и приравненных к ним местностях, имеют право на оплату один раз в два года за счет средств работодателя стоимости проезда и провоза багажа в пределах территории Российской Федерации к месту использования отпуска и обратно. Право на компенсацию указанных расходов возникает у работника одновременно с правом на получение ежегодного оплачиваемого отпуска за первый год работы в данной организации. Федеральные государственные органы, государственные внебюджетные фонды Российской Федерации, федеральные государственные учреждения оплачивают работнику стоимость проезда в пределах территории Российской Федерации к месту использования отпуска и обратно любым видом транспорта (за исключением такси), в том числе личным, стоимость провоза багажа весом до 30 килограммов, а также стоимость проезда и провоза багажа к месту использования отпуска работника и обратно неработающим членам его семьи (мужу, жене, несовершеннолетним детям, фактически проживающим с работником) независимо от времени использования отпуска."</w:t>
      </w:r>
    </w:p>
    <w:p>
      <w:r>
        <w:t>в части четвертой слова "организации, финансируемой из федерального бюджета," заменить словами "федерального государственного органа, государственного внебюджетного фонда Российской Федерации или федерального государственного учреждения"</w:t>
      </w:r>
    </w:p>
    <w:p>
      <w:r>
        <w:t>в части пятой слова "в организациях, финансируемых из федерального бюджета, и членов их семей устанавливается Правительством Российской Федерации" заменить словами "в федеральных государственных органах, государственных внебюджетных фондах Российской Федерации, федеральных государственных учреждениях, и членов их семей устанавливается нормативными правовыми актами Правительства Российской Федерации"</w:t>
      </w:r>
    </w:p>
    <w:p>
      <w:r>
        <w:t>в части седьмой слова "организации, финансируемой из федерального бюджета," заменить словами "федерального государственного органа, государственного внебюджетного фонда Российской Федерации или федерального государственного учреждения"</w:t>
      </w:r>
    </w:p>
    <w:p>
      <w:r>
        <w:t>часть восьмую изложить в следующей редакции: "Размер, условия и порядок компенсации расходов на оплату стоимости проезда и провоза багажа к месту использования отпуска и обратно для лиц, работающих в государственных органах субъектов Российской Федерации, государственных учреждениях субъектов Российской Федерации, устанавливаются нормативными правовыми актами органов государственной власти субъектов Российской Федерации, в органах местного самоуправления, муниципальных учреждениях, - нормативными правовыми актами органов местного самоуправления, у других работодателей, - коллективными договорами, локальными нормативными актами, принимаемыми с учетом мнения выборных органов первичных профсоюзных организаций, трудовыми договорами."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