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Пункт "и" части первой статьи 13 Федерального закона от 3 апреля 1995 года № 40-ФЗ "О федеральной службе безопасности" (Собрание законодательства Российской Федерации, 1995, № 15, ст. 1269; 2000, № 1, ст. 9; 2003, № 2, ст. 156; № 27, ст. 2700; 2006, № 17, ст. 1779; № 31, ст. 3452; 2007, № 31, ст. 4008; 2008, № 52, ст. 6235; 2010, № 31, ст. 4207; 2011, № 29, ст. 4282; № 50, ст. 7366; 2013, № 19, ст. 2324; № 27, ст. 3477; № 51, ст. 6689) изложить в следующей редакции: "и) проверять у лиц документы, удостоверяющие их личность, осуществлять их личный досмотр и досмотр находящихся при них вещей, если имеются достаточные основания подозревать их в совершении административных правонарушений или преступлений, производство либо дознание или предварительное следствие по которым отнесено законодательством Российской Федерации к ведению органов федеральной службы безопасности, а также досмотр транспортных средств и находящихся в них грузов при подозрении, что они используются в целях совершения указанных административных правонарушений или преступлений. Перечень должностных лиц органов федеральной службы безопасности, уполномоченных на осуществление личного досмотра, досмотра вещей, транспортных средств и находящихся в них грузов, определяется руководителем федерального органа исполнительной власти в области обеспечения безопасности;".</w:t>
      </w:r>
    </w:p>
    <w:p>
      <w:r>
        <w:rPr>
          <w:b/>
        </w:rPr>
        <w:t>Статья 2</w:t>
      </w:r>
    </w:p>
    <w:p>
      <w:r>
        <w:t>Внести в Уголовный кодекс Российской Федерации (Собрание законодательства Российской Федерации, 1996, № 25, ст. 2954; 1999, № 7, ст. 873; 2001, № 11, ст. 1002; 2002, № 30, ст. 3020, 3029; 2003, № 50, ст. 4848; 2004, № 30, ст. 3091, 3092; 2006, № 31, ст. 3452; 2007, № 31, ст. 4008; 2009, № 1, ст. 29; № 52, ст. 6453; 2010, № 8, ст. 780; № 14, ст. 1553; № 30, ст. 3986; № 31, ст. 4166; № 41, ст. 5199; № 50, ст. 6610; 2011, № 30, ст. 4598; № 50, ст. 7362; 2012, № 10, ст. 1162, 1166; № 43, ст. 5785; 2013, № 27, ст. 3477; № 30, ст. 4054; № 43, ст. 5440; № 44, ст. 5641; 2014, № 6, ст. 556) следующие изменения</w:t>
      </w:r>
    </w:p>
    <w:p>
      <w:r>
        <w:t>в статье 56: а) в части четвертой слова "В случае частичного или полного сложения" заменить словами "За исключением случаев, предусмотренных частью пятой настоящей статьи, при частичном или полном сложении"; б) дополнить частью пятой следующего содержания: "5. В случае совершения хотя бы одного из преступлений, предусмотренных статьями 205, 2051, 2052, 2053, 2054, 2055, частями третьей и четвертой статьи 206, частью четвертой статьи 211, статьями 277, 278, 279, 353, 356, 357, 358 и 360 настоящего Кодекса, при частичном или полном сложении сроков лишения свободы при назначении наказаний по совокупности преступлений максимальный срок лишения свободы не может быть более тридцати лет, а по совокупности приговоров - более тридцати пяти лет."</w:t>
      </w:r>
    </w:p>
    <w:p>
      <w:r>
        <w:t>часть первую статьи 63 дополнить пунктом "р" следующего содержания: "р) совершение преступления в целях пропаганды, оправдания и поддержки терроризма."</w:t>
      </w:r>
    </w:p>
    <w:p>
      <w:r>
        <w:t>статью 64 дополнить частью третьей следующего содержания: "3. Виновным в совершении преступлений, предусмотренных статьями 205, 2051, 2052, 2053, 2054, 2055, частями третьей и четвертой статьи 206, частью четвертой статьи 211 настоящего Кодекса, либо виновным в совершении сопряженных с осуществлением террористической деятельности преступлений, предусмотренных статьями 277, 278, 279 и 360 настоящего Кодекса, не может быть назначено наказание ниже низшего предела, предусмотренного указанными статьями, или назначен более мягкий вид наказания, чем предусмотренный соответствующей статьей, либо не применен дополнительный вид наказания, предусмотренный в качестве обязательного."</w:t>
      </w:r>
    </w:p>
    <w:p>
      <w:r>
        <w:t>часть третью статьи 70 дополнить словами ", за исключением случаев, предусмотренных частью пятой статьи 56 настоящего Кодекса"</w:t>
      </w:r>
    </w:p>
    <w:p>
      <w:r>
        <w:t>часть первую статьи 73 дополнить пунктом "а1" следующего содержания: "а1) осужденным за преступления, предусмотренные частью первой статьи 205, частями первой и второй статьи 2051, статьей 2052, частью второй статьи 2054, частью второй статьи 2055, частями первой - третьей статьи 206, статьей 360 настоящего Кодекса;"</w:t>
      </w:r>
    </w:p>
    <w:p>
      <w:r>
        <w:t>часть пятую статьи 78 изложить в следующей редакции: "5. К лицам, совершившим преступления, предусмотренные статьями 205, 2051, 2053, 2054, 2055, частями третьей и четвертой статьи 206, частью четвертой статьи 211, статьями 353, 356, 357, 358 настоящего Кодекса, а равно совершившим сопряженные с осуществлением террористической деятельности преступления, предусмотренные статьями 277, 278, 279 и 360 настоящего Кодекса, сроки давности не применяются."</w:t>
      </w:r>
    </w:p>
    <w:p>
      <w:r>
        <w:t>часть первую статьи 82 после слов "против личности," дополнить словами "к лишению свободы за преступления, предусмотренные статьями 205, 2051, 2052, 2053, 2054, 2055, частями третьей и четвертой статьи 206, частью четвертой статьи 211 настоящего Кодекса, и сопряженные с осуществлением террористической деятельности преступления, предусмотренные статьями 277, 278, 279 и 360 настоящего Кодекса,"</w:t>
      </w:r>
    </w:p>
    <w:p>
      <w:r>
        <w:t>часть четвертую статьи 83 изложить в следующей редакции: "4. К лицам, осужденным за совершение преступлений, предусмотренных статьями 205, 2051, 2053, 2054, 2055, частями третьей и четвертой статьи 206, частью четвертой статьи 211, статьями 353, 356, 357 и 358 настоящего Кодекса, а равно осужденным за совершение сопряженных с осуществлением террористической деятельности преступлений, предусмотренных статьями 277, 278, 279 и 360 настоящего Кодекса, сроки давности не применяются."</w:t>
      </w:r>
    </w:p>
    <w:p>
      <w:r>
        <w:t>в абзаце первом части первой статьи 205 слова "воздействия на принятие решения органами власти или международными организациями" заменить словами "дестабилизации деятельности органов власти или международных организаций либо воздействия на принятие ими решений"</w:t>
      </w:r>
    </w:p>
    <w:p>
      <w:r>
        <w:t>в статье 2051: а) в абзаце втором части третьей слово "восьми" заменить словом "десяти"; б) дополнить частью четвертой следующего содержания: "4. Организация совершения хотя бы одного из преступлений, предусмотренных статьями 205, 2053, частями третьей и четвертой статьи 206, частью четвертой статьи 211 настоящего Кодекса, или руководство его совершением, а равно организация финансирования терроризма - 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 в) пункт 1 примечаний после цифр "2052" дополнить цифрами ", 2053, 2054, 2055"</w:t>
      </w:r>
    </w:p>
    <w:p>
      <w:r>
        <w:t>абзац второй статьи 2053 изложить в следующей редакции: "наказывается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p>
    <w:p>
      <w:r>
        <w:t>в статье 2054: а) абзац второй части первой изложить в следующей редакции: "наказываются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 или пожизненным лишением свободы."; б) пункт 2 примечаний после слов "настоящей статье" дополнить словами ", пункте "р" части первой статьи 63"</w:t>
      </w:r>
    </w:p>
    <w:p>
      <w:r>
        <w:t>абзац второй части первой статьи 2055 изложить в следующей редакции: "наказывается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 или пожизненным лишением свободы."</w:t>
      </w:r>
    </w:p>
    <w:p>
      <w:r>
        <w:t>в статье 208: а) абзац второй части первой изложить в следующей редакции: "наказываются лишением свободы на срок от восьми до пятнадцати лет с ограничением свободы на срок от одного года до двух лет."; б) абзац второй части второй изложить в следующей редакции: "наказывается лишением свободы на срок от пяти до десяти лет с ограничением свободы на срок от одного года до двух лет."</w:t>
      </w:r>
    </w:p>
    <w:p>
      <w:r>
        <w:t>статью 211 дополнить частью четвертой следующего содержания: "4. Деяния, предусмотренные частями первой, второй или третьей настоящей статьи, сопряженные с совершением террористического акта либо иным осуществлением террористической деятельности, - 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w:t>
      </w:r>
    </w:p>
    <w:p>
      <w:r>
        <w:t>в статье 212: а) в части первой: абзац первый изложить в следующей редакции: "1. Организация массовых беспорядков, сопровождавшихся насилием, погромами, поджогами, уничтожением имущества, применением оружия, взрывных устройств, взрывчатых, отравляющих либо иных веществ и предметов, представляющих опасность для окружающих, а также оказанием вооруженного сопротивления представителю власти, а равно подготовка лица для организации таких массовых беспорядков или участия в них -"; в абзаце втором слово "наказывается" заменить словом "наказываются", слова "от четырех до десяти" заменить словами "от восьми до пятнадцати"; б) дополнить частью четвертой следующего содержания: "4. Прохождение лицом обучения, заведомо для обучающегося проводимого в целях организации массовых беспорядков либо участия в них, в том числе приобретение знаний, практических умений и навыков в ходе занятий по физической и психологической подготовке, при изучении способов организации массовых беспорядков, правил обращения с оружием, взрывными устройствами, взрывчатыми, отравляющими, а также иными веществами и предметами, представляющими опасность для окружающих, - наказывается лишением свободы на срок от пяти до десяти лет со штрафом в размере до пятисот тысяч рублей либо в размере заработной платы или иного дохода осужденного за период до трех лет либо без такового."; в) дополнить примечанием следующего содержания: "Примечание. Лицо, совершившее преступление, предусмотренное частью четвертой настоящей статьи, освобождается от уголовной ответственности, если оно сообщило органам власти о прохождении обучения, заведомо для обучающегося проводимого в целях организации массовых беспорядков либо участия в них, способствовало раскрытию совершенного преступления или выявлению других лиц, прошедших такое обучение, осуществлявших, организовавших или финансировавших такое обучение, а также мест его проведения и если в его действиях не содержится иного состава преступления."</w:t>
      </w:r>
    </w:p>
    <w:p>
      <w:r>
        <w:t>в статье 2821: а) в абзаце втором части первой слова "до шести" заменить словами "от двух до восьми"; б) дополнить частью первой1 следующего содержания: "11. Склонение, вербовка или иное вовлечение лица в деятельность экстремистского сообщества -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от одного года до пяти лет с ограничением свободы на срок от одного года до двух лет, либо лишением свободы на срок от одного года до шести лет с ограничением свободы на срок от одного года до двух лет."; в) в части третьей: в абзаце первом слова "частями первой или второй" заменить словами "частями первой, первой1 или второй"; в абзаце втором слова "до семи" заменить словами "от четырех до десяти"</w:t>
      </w:r>
    </w:p>
    <w:p>
      <w:r>
        <w:t>в статье 2822: а) в абзаце втором части первой слова "до шести" заменить словами "от двух до восьми"; б) дополнить частью первой1 следующего содержания: "11. Склонение, вербовка или иное вовлечение лица в деятельность экстремистской организации -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от одного года до пяти лет с ограничением свободы на срок от одного года до двух лет, либо лишением свободы на срок от двух до шести лет с ограничением свободы на срок от одного года до двух лет."; в) дополнить частью третьей следующего содержания: "3. Деяния, предусмотренные частями первой, первой1 или второй настоящей статьи, совершенные лицом с использованием своего служебного положения, - наказываются штрафом в размере от трехсот тысяч до семисот тысяч рублей или в размере заработной платы или иного дохода осужденного за период от двух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и с ограничением свободы на срок от одного года до двух лет, либо лишением свободы на срок до семи лет с лишением права занимать определенные должности или заниматься определенной деятельностью на срок до десяти лет или без такового и с ограничением свободы на срок от одного года до двух лет."</w:t>
      </w:r>
    </w:p>
    <w:p>
      <w:r>
        <w:t>в статье 360: а) в абзаце втором части первой слова "до пяти" заменить словами "от двух до шести"; б) в абзаце втором части второй слова "от трех до семи" заменить словами "от пяти до десяти"</w:t>
      </w:r>
    </w:p>
    <w:p>
      <w:r>
        <w:rPr>
          <w:b/>
        </w:rPr>
        <w:t>Статья 3</w:t>
      </w:r>
    </w:p>
    <w:p>
      <w:r>
        <w:t>Внести в статью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30, ст. 3029; № 44, ст. 4296; 2004, № 31, ст. 3224; 2006, № 31, ст. 3452; 2007, № 31, ст. 3993, 4011; 2010, № 30, ст. 4007; № 31, ст. 4166; 2011, № 46, ст. 6406; 2012, № 30, ст. 4172; 2013, № 26, ст. 3207; № 44, ст. 5641; № 52, ст. 6968) следующие изменения</w:t>
      </w:r>
    </w:p>
    <w:p>
      <w:r>
        <w:t>пункт 21 дополнить подпунктом 21 следующего содержания: "21) вступившее в законную силу постановление о назначении административного наказания за совершение административного правонарушения, предусмотренного статьей 15.271 Кодекса Российской Федерации об административных правонарушениях;"</w:t>
      </w:r>
    </w:p>
    <w:p>
      <w:r>
        <w:t>пункт 22: а) дополнить подпунктом 21 следующего содержания: "21) отмена вступившего в законную силу постановления о назначении административного наказания за совершение административного правонарушения, предусмотренного статьей 15.271 Кодекса Российской Федерации об административных правонарушениях, либо изменение указанного постановления, предусматривающее исключение административной ответственности за данное административное правонарушение;"; б) дополнить подпунктом 9 следующего содержания: "9) наличие документально подтвержденных данных об истечении срока, в течение которого лицо считается подвергнутым административному наказанию за совершение административного правонарушения, предусмотренного статьей 15.271 Кодекса Российской Федерации об административных правонарушениях."</w:t>
      </w:r>
    </w:p>
    <w:p>
      <w:r>
        <w:rPr>
          <w:b/>
        </w:rPr>
        <w:t>Статья 4</w:t>
      </w:r>
    </w:p>
    <w:p>
      <w:r>
        <w:t>Внести в Уголовно-процессуальный кодекс Российской Федерации (Собрание законодательства Российской Федерации, 2001, № 52, ст. 4921; 2002, № 22, ст. 2027; 2003, № 27, ст. 2706; № 50, ст. 4847; 2005, № 23, ст. 2200; 2009, № 1, ст. 29; № 52, ст. 6422; 2010, № 19, ст. 2284; № 30, ст. 3986; № 31, ст. 4164; 2011, № 1, ст. 45; № 15, ст. 2039; № 25, ст. 3533; № 45, ст. 6322, 6334; № 48, ст. 6730; № 50, ст. 7362; 2012, № 10, ст. 1162, 1166; № 24, ст. 3071; № 31, ст. 4330; 2013, № 26, ст. 3207; № 27, ст. 3478; № 30, ст. 4031, 4050, 4078; № 44, ст. 5641; № 51, ст. 6685; № 52, ст. 6997; 2014, № 6, ст. 556; № 11, ст. 1094) следующие изменения</w:t>
      </w:r>
    </w:p>
    <w:p>
      <w:r>
        <w:t>в части второй статьи 30: а) в пункте 2 слова "205, 206 частями второй - четвертой," исключить; б) пункт 3 изложить в следующей редакции: "3) коллегия из трех судей федерального суда общей юрисдикции - уголовные дела о преступлениях, предусмотренных статьями 205, 2051, 2052, 2053, 2054, 2055, 206, 211 частью четвертой, 212 частью первой, 275, 276, 278, 279, 281 частями второй и третьей Уголовного кодекса Российской Федерации, и иные уголовные дела, подсудные Московскому окружному военному суду и Северо-Кавказскому окружному военному суду в соответствии с пунктами 2 - 4 части шестой1 статьи 31 настоящего Кодекса, а при наличии ходатайства обвиняемого, заявленного до назначения судебного заседания в соответствии со статьей 231 настоящего Кодекса, - уголовные дела о преступлениях, предусмотренных статьями 105 частью второй, 126 частью третьей, 131 частями третьей - пятой, 132 частями третьей - пятой, 134 частями четвертой - шестой, 208 частью первой, 209, 210 частями первой, третьей и четвертой, 211 частями первой - третьей, 227, 2281 частью пятой, 2291 частью четвертой, 277, 281 частью первой, 295, 317, 353 - 358, 359 частями первой и второй, 360 Уголовного кодекса Российской Федерации;"</w:t>
      </w:r>
    </w:p>
    <w:p>
      <w:r>
        <w:t>в статье 31: а) пункт 1 части третьей изложить в следующей редакции: "1) уголовные дела о преступлениях, предусмотренных статьями 105 частью второй, 131 частью пятой, 132 частью пятой, 134 частью шестой, 210 частью четвертой, 2281 частью пятой, 2291 частью четвертой, 277, 281 частью третьей, 295, 317, 357 Уголовного кодекса Российской Федерации, за исключением уголовных дел, по которым в соответствии с положениями Уголовного кодекса Российской Федерации в качестве наиболее строгого вида наказания не могут быть назначены пожизненное лишение свободы или смертная казнь, а также уголовные дела о преступлениях, предусмотренных статьями 126 частью третьей, 131 частью четвертой, 132 частью четвертой, 209, 211 частями первой - третьей, 212 частью первой, 227, 275, 276, 278, 279, 281 частями первой и второй, 353 - 356, 358, 359 частями первой и второй, 360 Уголовного кодекса Российской Федерации;"; б) дополнить частью шестой1 следующего содержания: "61. Московскому окружному военному суду и Северо-Кавказскому окружному военному суду подсудны:</w:t>
      </w:r>
    </w:p>
    <w:p>
      <w:r>
        <w:t>уголовные дела, указанные в частях третьей и шестой настоящей статьи</w:t>
      </w:r>
    </w:p>
    <w:p>
      <w:r>
        <w:t>уголовные дела о преступлениях, предусмотренных статьями 205, 2051, 2052, 2053, 2054, 2055, 206, 211 частью четвертой Уголовного кодекса Российской Федерации</w:t>
      </w:r>
    </w:p>
    <w:p>
      <w:r>
        <w:t>уголовные дела о преступлениях, предусмотренных статьями 277, 278, 279 и 360 Уголовного кодекса Российской Федерации, если их совершение сопряжено с осуществлением террористической деятельности</w:t>
      </w:r>
    </w:p>
    <w:p>
      <w:r>
        <w:t>уголовные дела о преступлениях, при назначении наказания за которые подлежит учету отягчающее обстоятельство, предусмотренное пунктом "р" части первой статьи 63 Уголовного кодекса Российской Федерации."</w:t>
      </w:r>
    </w:p>
    <w:p>
      <w:r>
        <w:t>в статье 35: а) дополнить частью второй1 следующего содержания: "21. Изменение территориальной подсудности уголовных дел, подсудных Московскому окружному военному суду и Северо-Кавказскому окружному военному суду в соответствии с пунктами 2 - 4 части шестой1 статьи 31 настоящего Кодекса, не допускается."; б) в части четвертой слова "205, 2051, 2052, 2053, 2054, 2055, 206, 208, 209, 211, 277 - 279 и 360" заменить словами "208, 209, 211 частями первой - третьей, 277 - 279 и 360"</w:t>
      </w:r>
    </w:p>
    <w:p>
      <w:r>
        <w:rPr>
          <w:b/>
        </w:rPr>
        <w:t>Статья 5</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 52, ст. 5037; 2004, № 31, ст. 3229; № 34, ст. 3529, 3533; № 44, ст. 4266; 2005, № 1, ст. 9, 13, 40, 45; № 10, ст. 763; № 13, ст. 1075, 1077; № 19, ст. 1752; № 27, ст. 2719, 2721; № 30, ст. 3104, 3131; № 50, ст. 5247; № 52, ст. 5574; 2006, № 1, ст. 4, 10; № 2, ст. 172, 175; № 6, ст. 636; № 10, ст. 1067; № 12, ст. 1234; № 17, ст. 1776; № 18, ст. 1907; № 19, ст. 2066; № 23, ст. 2380; № 31, ст. 3420, 3433, 3438, 3452; № 45, ст. 4634, 4641; № 50, ст. 5279, 5281; № 52, ст. 5498; 2007, № 1, ст. 21, 25, 29, 33; № 7, ст. 840; № 16, ст. 1825; № 26, ст. 3089; № 30, ст. 3755; № 31, ст. 4007, 4008, 4015; № 41, ст. 4845; № 43, ст. 5084; № 46, ст. 5553; 2008, № 18, ст. 1941; № 20, ст. 2251, 2259; № 30, ст. 3582, 3604; № 49, ст. 5745; № 52, ст. 6235, 6236; 2009, № 1, ст. 17; № 7, ст. 777; № 23, ст. 2759, 2767; № 26, ст. 3120, 3122, 3131; № 29, ст. 3597, 3642; № 30, ст. 3739; № 48, ст. 5711, 5724; № 52, ст. 6412; 2010, № 1, ст. 1; № 18, ст. 2145; № 19, ст. 2291; № 21, ст. 2525; № 23, ст. 2790; № 25, ст. 3070; № 27, ст. 3416; № 28, ст. 3553; № 30, ст. 4002, 4005, 4006, 4007; № 31, ст. 4158, 4164, 4193, 4195, 4198, 4206, 4207, 4208; № 41, ст. 5192, 5193; № 46, ст. 5918; № 49, ст. 6409; 2011, № 1, ст. 10, 23, 54; № 7, ст. 901, 905; № 15, ст. 2039; № 17, ст. 2310; № 19, ст. 2714, 2715; № 23, ст. 3260; № 27, ст. 3873; № 29, ст. 4290, 4298; № 30, ст. 4573, 4584, 4585, 4590, 4598, 4600, 4601, 4605; № 46, ст. 6406; № 47, ст. 6601, 6602; № 48, ст. 6728, 6730; № 49, ст. 7025, 7061; № 50, ст. 7342, 7345, 7346, 7351, 7352, 7355, 7362, 7366; 2012, № 6, ст. 621; № 10, ст. 1166; № 15, ст. 1723; № 19, ст. 2278, 2281; № 24, ст. 3068, 3069, 3082; № 29, ст. 3996; № 31, ст. 4320, 4322, 4329, 4330; № 41, ст. 5523; № 47, ст. 6402, 6403, 6404, 6405; № 49, ст. 6757; № 53, ст. 7577, 7602, 7640, 7641; 2013, № 8, ст. 718; № 14, ст. 1651, 1657, 1666; № 19, ст. 2323, 2325; № 26, ст. 3207, 3208, 3209; № 27, ст. 3454, 3469, 3470, 3477, 3478; № 30, ст. 4025, 4029, 4030, 4031, 4032, 4034, 4036, 4040, 4044, 4078, 4081, 4082; № 31, ст. 4191; № 43, ст. 5443, 5444, 5445, 5446, 5452; № 44, ст. 5624, 5643, 5644; № 48, ст. 6159, 6161, 6163, 6165; № 49, ст. 6327, 6341, 6343, 6344; № 51, ст. 6683, 6685, 6695, 6696; № 52, ст. 6961, 6980, 6986, 6994, 7002; 2014, № 6, ст. 557, 559, 566; № 11, ст. 1092, 1096; № 14, ст. 1561, 1562) следующие изменения</w:t>
      </w:r>
    </w:p>
    <w:p>
      <w:r>
        <w:t>абзац первый части 1 статьи 3.5 после слов "статьей 7.141, частью 2 статьи 7.15" дополнить словами ", статьей 15.271"</w:t>
      </w:r>
    </w:p>
    <w:p>
      <w:r>
        <w:t>в части 1 статьи 4.5 слова "о противодействии коррупции" заменить словами "о противодействии терроризму (в части административного правонарушения, предусмотренного статьей 15.271 настоящего Кодекса) и законодательства Российской Федерации о противодействии коррупции"</w:t>
      </w:r>
    </w:p>
    <w:p>
      <w:r>
        <w:t>дополнить статьей 15.271 следующего содержания: "Статья 15.271. Оказание финансовой поддержки терроризму 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статьями 205, 2051, 2052, 2053, 2054, 2055, 206, 208, 211, 220, 221, 277, 278, 279 и 360 Уголовного кодекса Российской Федерации,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 влечет наложение административного штрафа на юридических лиц в размере от десяти миллионов до шестидесяти миллионов рублей."</w:t>
      </w:r>
    </w:p>
    <w:p>
      <w:r>
        <w:t>дополнить статьей 19.51 следующего содержания: "Статья 19.51. Неисполнение решения коллегиального органа, координирующего и организующего деятельность по противодействию терроризму Неисполнение решения сформированного по решению Президента Российской Федерации на федеральном уровне коллегиального органа,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r>
        <w:t>часть 1 статьи 23.1 после слов "частью 4 статьи 15.27, статьями" дополнить цифрами "15.271,", после слов "частями 1, 12 - 16, 18 и 19 статьи 19.5, статьями" дополнить цифрами "19.51,"</w:t>
      </w:r>
    </w:p>
    <w:p>
      <w:r>
        <w:t>в части 2 статьи 28.3: а) пункт 4 после слов "частью 1 статьи 19.5, статьями" дополнить цифрами "19.51,"; б) пункт 7 после слов "частью 1 статьи 19.5, статьями" дополнить цифрами "19.51,"; в) в пункте 18 слова "статьей 19.33" заменить словами "статьями 19.51, 19.33"; г) пункт 44 после слов "частями 1, 10 и 15 статьи 19.5, статьями" дополнить цифрами "19.51,"; д) пункт 52 после слов "частями 1 и 15 статьи 19.5, статьями" дополнить цифрами "19.51,"; е) пункт 53 после слов "частями 1 и 15 статьи 19.5, статьями" дополнить цифрами "19.51,"; ж) пункт 541 после слов "частью 1 статьи 19.5, статьями" дополнить цифрами "19.51,"; з) пункт 56 после слова "продукции)," дополнить словами "статьей 15.271,", после слов "частями 1 и 15 статьи 19.5, статьями" дополнить цифрами "19.51,"; и) пункт 58 после слов "частью 1 статьи 19.5, статьями" дополнить цифрами "19.51,"; к) пункт 82 после слова "предусмотренных" дополнить словами "статьей 15.271,", после слов "частью 1 статьи 19.5, статьями" дополнить цифрами "19.51,"; л) (Утратил силу - Федеральный закон от 03.07.2016 № 305-ФЗ) 7) часть 1 статьи 28.7 после слов "финансированию терроризма," дополнить словами "законодательства Российской Федерации о противодействии терроризму (в части административного правонарушения, предусмотренного статьей 15.271 настоящего Кодекса),"</w:t>
      </w:r>
    </w:p>
    <w:p>
      <w:r>
        <w:rPr>
          <w:b/>
        </w:rPr>
        <w:t>Статья 6</w:t>
      </w:r>
    </w:p>
    <w:p>
      <w:r>
        <w:t>Внести в Федеральный закон от 6 марта 2006 года № 35-ФЗ "О противодействии терроризму" (Собрание законодательства Российской Федерации, 2006, № 11, ст. 1146; № 31, ст. 3452; 2008, № 45, ст. 5149; № 52, ст. 6227; 2009, № 1, ст. 29; 2010, № 31, ст. 4166; 2011, № 1, ст. 16; № 19, ст. 2713; № 46, ст. 6407; 2013, № 30, ст. 4041; № 44, ст. 5641) следующие изменения: 1) пункт 3 статьи 3 изложить в следующей редакции: "3) террористический акт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 2) дополнить статьей 51 следующего содержания: "Статья 51. Полномочия органов исполнительной власти субъектов Российской Федерации в области противодействия терроризму 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1) организует реализацию государственной политики в области противодействия терроризму на территории субъекта Российской Федерации; 2) координирует деятельность органов государственной власти субъекта Российской Федерации по профилактике терроризма, а также по минимизации и ликвидации последствий его проявлений; 3) организует деятельность сформированного в соответствии с частью 4 статьи 5 настоящего Федерального закона по решению Президента Российской Федерации органа в составе представителей территориальных органов федеральных органов исполнительной власти, органов государственной власти субъекта Российской Федерации и иных лиц.</w:t>
      </w:r>
    </w:p>
    <w:p>
      <w:r>
        <w:rPr>
          <w:b/>
        </w:rPr>
        <w:t xml:space="preserve">2. </w:t>
      </w:r>
      <w:r>
        <w:t>Высший исполнительный орган государственной власти субъекта Российской Федерации</w:t>
      </w:r>
    </w:p>
    <w:p>
      <w:r>
        <w:rPr>
          <w:b/>
        </w:rPr>
        <w:t xml:space="preserve">2. </w:t>
      </w:r>
      <w:r>
        <w:t>организует разработку и реализацию мер, а также государственных программ субъекта Российской Федерации в области профилактики терроризма, минимизации и ликвидации последствий его проявлений</w:t>
      </w:r>
    </w:p>
    <w:p>
      <w:r>
        <w:rPr>
          <w:b/>
        </w:rPr>
        <w:t xml:space="preserve">2. </w:t>
      </w:r>
      <w:r>
        <w:t>по результатам мониторинга общественно-политических, социально-экономических и иных процессов, происходящих в субъекте Российской Федерации, принимает меры по устранению предпосылок для возникновения конфликтов, способствующих совершению террористических актов и формированию социальной базы терроризма</w:t>
      </w:r>
    </w:p>
    <w:p>
      <w:r>
        <w:rPr>
          <w:b/>
        </w:rPr>
        <w:t xml:space="preserve">2. </w:t>
      </w:r>
      <w:r>
        <w:t>организует в субъекте Российской Федерации принятие мер по выявлению и устранению факторов, способствующих возникновению и распространению идеологии терроризма</w:t>
      </w:r>
    </w:p>
    <w:p>
      <w:r>
        <w:rPr>
          <w:b/>
        </w:rPr>
        <w:t xml:space="preserve">2. </w:t>
      </w:r>
      <w:r>
        <w:t>участвует в социальной реабилитации лиц, пострадавших в результате террористического акта, совершенного на территории субъекта Российской Федерации, и лиц, участвующих в борьбе с терроризмом, и в возмещении вреда, причиненного физическим и юридическим лицам в результате террористического акта</w:t>
      </w:r>
    </w:p>
    <w:p>
      <w:r>
        <w:rPr>
          <w:b/>
        </w:rPr>
        <w:t xml:space="preserve">2. </w:t>
      </w:r>
      <w:r>
        <w:t>организует обучение граждан, проживающих на территории субъекта Российской Федерации, методам предупреждения угрозы террористического акта, минимизации и ликвидации последствий его проявлений</w:t>
      </w:r>
    </w:p>
    <w:p>
      <w:r>
        <w:rPr>
          <w:b/>
        </w:rPr>
        <w:t xml:space="preserve">2. </w:t>
      </w:r>
      <w:r>
        <w:t>организует участие органов исполнительной власти субъекта Российской Федерации и органов местного самоуправления в проведении учений в целях усиления взаимодействия указанных органов при осуществлении мер по противодействию терроризму</w:t>
      </w:r>
    </w:p>
    <w:p>
      <w:r>
        <w:rPr>
          <w:b/>
        </w:rPr>
        <w:t xml:space="preserve">2. </w:t>
      </w:r>
      <w:r>
        <w:t>организует выполнение юридическими и физическими лицами требований к антитеррористической защищенности объектов (территорий), находящихся в собственности субъекта Российской Федерации или в ведении органов государственной власти субъекта Российской Федерации</w:t>
      </w:r>
    </w:p>
    <w:p>
      <w:r>
        <w:rPr>
          <w:b/>
        </w:rPr>
        <w:t xml:space="preserve">2. </w:t>
      </w:r>
      <w:r>
        <w:t>организует поддержание в состоянии постоянной готовности к эффективному использованию сил и средств органов исполнительной власти субъекта Российской Федерации, предназначенных для минимизации и (или) ликвидации последствий проявлений терроризма</w:t>
      </w:r>
    </w:p>
    <w:p>
      <w:r>
        <w:rPr>
          <w:b/>
        </w:rPr>
        <w:t xml:space="preserve">2. </w:t>
      </w:r>
      <w:r>
        <w:t>организует работу по оказанию медицинской и иной помощи лицам, пострадавшим в результате террористического акта, совершенного на территории субъекта Российской Федерации, и лицам, участвующим в его пресечении, проведение аварийно-спасательных работ, восстановление нормального функционирования и экологической безопасности поврежденных или разрушенных объектов в случае совершения террористического акта на территории субъекта Российской Федерации</w:t>
      </w:r>
    </w:p>
    <w:p>
      <w:r>
        <w:rPr>
          <w:b/>
        </w:rPr>
        <w:t xml:space="preserve">2. </w:t>
      </w:r>
      <w:r>
        <w:t>осуществляет межрегиональное сотрудничество в целях изучения вопросов профилактики терроризма, минимизации и ликвидации последствий его проявлений."</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статьи 4 настоящего Федерального закона</w:t>
      </w:r>
    </w:p>
    <w:p>
      <w:r>
        <w:rPr>
          <w:b/>
        </w:rPr>
        <w:t xml:space="preserve">2. </w:t>
      </w:r>
      <w:r>
        <w:t>Статья 4 настоящего Федерального закона вступает в силу с 1 января 2015 года</w:t>
      </w:r>
    </w:p>
    <w:p>
      <w:r>
        <w:rPr>
          <w:b/>
        </w:rPr>
        <w:t xml:space="preserve">3. </w:t>
      </w:r>
      <w:r>
        <w:t>Уголовные дела, по которым судом принято решение о назначении предварительного слушания или судебного заседания до 1 января 2015 года, рассматриваются судом, принявшим указанное решение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