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3446, 3452; 2007, № 16, ст. 1831; № 31, ст. 3993, 4011; № 49, ст. 6036; 2009, № 23, ст. 2776; 2010, № 30, ст. 4007; № 31, ст. 4166; 2011, № 27, ст. 3873; № 46, ст. 6406; 2012, № 30, ст. 4172; 2013, № 26, ст. 3207; № 44, ст. 5641; № 52, ст. 6968) следующие изменения: 1) статью 3 дополнить абзацами следующего содержания: "упрощенная идентификация клиента - физического лица (далее также - упрощенная идентификация) - осуществляемая в случаях, установленных настоящим Федеральным законом, совокупность мероприятий по установлению в отношении клиента - физического лица фамилии, имени, отчества (если иное не вытекает из закона или национального обычая), серии и номера документа, удостоверяющего личность, и подтверждению достоверности этих сведений одним из следующих способов: с использованием оригиналов документов и (или) надлежащим образом заверенных копий документов; с использованием информации из информационных систем органов государственной власти, Пенсионного фонда Российской Федерации, Федерального фонда обязательного медицинского страхования и (или) государственной информационной системы, определенной Правительством Российской Федерации; 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условии, что при выдаче ключа простой электронной подписи личность физического лица установлена при личном приеме."; 2) пункт 12 статьи 6 изложить в следующей редакции: "12. Операция по получению некоммерческой организацией денежных средств и (или) иного имущества от иностранных государств, международных и иностранных организаций, иностранных граждан и лиц без гражданства, а равно по расходованию денежных средств и (или) иного имущества указанной организацией подлежит обязательному контролю, если сумма, на которую совершается данная операция, равна или превышает 100 000 рублей либо равна сумме в иностранной валюте, эквивалентной 100 000 рублей, или превышает ее."; 3) в статье 7: а) абзац второй подпункта 1 пункта 1 дополнить словами ", а в случаях, предусмотренных пунктами 111 и 112 настоящей статьи, фамилию, имя, а также отчество (если иное не вытекает из закона или национального обычая), серию и номер документа, удостоверяющего личность, а также иную информацию, позволяющую подтвердить указанные сведения"; б) пункт 14 изложить в следующей редакции: "14. Идентификация клиента - физического лица, представителя клиента, выгодоприобретателя и бенефициарного владельца, а также упрощенная идентификация клиента - физического лица не проводится при осуществлении кредитными организациями, в том числе с привлечением банковских платежных агентов, перевода денежных средств без открытия банковского счета, в том числе электронных денежных средств, в пользу юридических лиц и индивидуальных предпринимателей в целях оплаты реализуемых товаров, выполняемых работ, оказываемых услуг, использования результатов интеллектуальной деятельности или средств индивидуализации, в пользу органов государственной власти и органов местного самоуправления, учреждений, находящихся в их ведении, получающих денежные средства плательщика в рамках выполнения ими функций, установленных законодательством Российской Федерации, а также при предоставлении клиентом - физическим лицом кредитной организации денежных средств в целях увеличения остатка электронных денежных средств, если сумма денежных средств не превышает 15 000 рублей либо сумму в иностранной валюте, эквивалентную 15 000 рублей, за исключением случаев, если получателем переводимых денежных средств является физическое лицо, некоммерческая организация (кроме религиозных и благотворительных организаций, зарегистрированных в установленном порядке) либо организация, созданная за пределами территории Российской Федерации, а также если у работников кредитной организации, банковских платежных агентов возникают подозрения, что указанная операция осуществляется в целях легализации (отмывания) доходов, полученных преступным путем, или финансирования терроризма. При осуществлении кредитными организациями, в том числе с привлечением банковских платежных агентов, перевода денежных средств без открытия банковского счета, в том числе электронных денежных средств, в целях оплаты товаров (работ, услуг), включенных в перечень товаров (работ, услуг), определенный Правительством Российской Федерации, в оплату которых платежный агент не вправе принимать платежи физических лиц, идентификация клиента - физического лица проводится независимо от суммы перевода."; в) пункт 15 изложить в следующей редакции: "15. Кредитная организация вправе поручать на основании договора, в том числе многостороннего (включая правила платежной системы), другой кредитной организации, организации федеральной почтовой связи, банковскому платежному агенту, оператору связи, имеющему право самостоятельно оказывать услуги подвижной радиотелефонной связи, удостоверяющему центру, аккредитованному в порядке, установленном Федеральным законом от 6 апреля 2011 года № 63-ФЗ "Об электронной подписи", проведение идентификации или упрощенной идентификации клиента - физического лица в целях осуществления перевода денежных средств без открытия банковского счета, в том числе электронных денежных средств, а также предоставления указанному клиенту - физическому лицу электронного средства платежа."; г) пункт 16 после слова "идентификации" дополнить словами "или упрощенной идентификации"; д) пункт 17 изложить в следующей редакции: "17. Кредитные организации, организации федеральной почтовой связи, операторы связи, имеющие право самостоятельно оказывать услуги подвижной радиотелефонной связи, удостоверяющий центр, аккредитованный в порядке, установленном Федеральным законом от 6 апреля 2011 года № 63-ФЗ "Об электронной подписи", которым поручено проведение идентификации или упрощенной идентификации, несут ответственность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законами. Банковские платежные агенты несут ответственность за несоблюдение установленных требований по идентификации или упрощенной идентификации в соответствии с договором, заключенным с кредитной организацией."; е) пункт 18 после слова "идентификации" дополнить словами "или упрощенной идентификации"; ж) пункт 19 после слова "идентификации" дополнить словами "или упрощенной идентификации"; з) пункт 110 дополнить словами "или упрощенной идентификации"; и) дополнить пунктами 111-113 следующего содержания: "111. Упрощенная идентификация клиента - физического лица может быть проведена при осуществлении перевода денежных средств по поручению клиента - физического лица без открытия банковского счета, в том числе электронных денежных средств, а также при предоставлении клиенту - физическому лицу электронного средства платежа. Упрощенная идентификация клиента - физического лица проводится только при одновременном наличии следующих условий: операция не подлежит обязательному контролю в соответствии со статьей 6 настоящего Федерального закона и в отношении клиента - физического лица отсутствуют полученные в установленном в соответствии с настоящим Федеральным законом порядке сведения о его причастности к экстремистской деятельности или терроризму; у работников организации, осуществляющей операции с денежными средствами или иным имуществом, отсутствуют подозрения в том, что целью клиента - физического лица является совершение операций в целях легализации (отмывания) доходов, полученных преступным путем, или финансирования терроризма; операция не имеет запутанного или необычного характера, свидетельствующего об отсутствии очевидного экономического смысла или очевидной законной цели, и совершение указанной операции не дает оснований полагать, что целью ее осуществления является уклонение от процедур обязательного контроля, предусмотренных настоящим Федеральным законом. В случае возникновения сомнений в достоверности сведений, представленных клиентом - физическим лицом в рамках проведения упрощенной идентификации, а равно в случае возникновения подозрений в том, что операция осуществляется в целях легализации (отмывания) доходов, полученных преступным путем, или финансирования терроризма, организация, осуществляющая операции с денежными средствами или иным имуществом, обязана провести идентификацию указанного клиента в порядке, определенном пунктом 1 настоящей статьи.</w:t>
      </w:r>
    </w:p>
    <w:p>
      <w:r>
        <w:rPr>
          <w:b/>
        </w:rPr>
        <w:t xml:space="preserve">112. </w:t>
      </w:r>
      <w:r>
        <w:t>При предоставлении клиенту - физическому лицу электронного средства платежа упрощенная идентификация клиента - физического лица проводится одним из следующих способов</w:t>
      </w:r>
    </w:p>
    <w:p>
      <w:r>
        <w:rPr>
          <w:b/>
        </w:rPr>
        <w:t xml:space="preserve">113. </w:t>
      </w:r>
      <w:r>
        <w:t>В случае получения, в том числе с использованием единой системы межведомственного электронного взаимодействия, из информационных систем органов государственной власти, Пенсионного фонда Российской Федерации, Федерального фонда обязательного медицинского страхования и (или) государственной информационной системы, определенной Правительством Российской Федерации, подтверждения совпадения сведений, указанных в подпункте 2 пункта 112 настоящей статьи, со сведениями в указанных информационных системах, а также при подтверждении клиентом - физическим лицом получения на указанный им абонентский номер подвижной радиотелефонной связи информации, обеспечивающей использование электронного средства платежа, клиент -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счета, в том числе электронных денежных средств, а также предоставления указанному клиенту - физическому лицу электронного средства платежа."</w:t>
      </w:r>
    </w:p>
    <w:p>
      <w:r>
        <w:rPr>
          <w:b/>
        </w:rPr>
        <w:t xml:space="preserve">112. </w:t>
      </w:r>
      <w:r>
        <w:t>посредством личного представления клиентом - физическим лицом оригиналов документов и (или) надлежащим образом заверенных копий документов</w:t>
      </w:r>
    </w:p>
    <w:p>
      <w:r>
        <w:rPr>
          <w:b/>
        </w:rPr>
        <w:t xml:space="preserve">112. </w:t>
      </w:r>
      <w:r>
        <w:t>посредством направления клиентом - физическим лицом кредитной организации, в том числе в электронном виде, следующих сведений о себе: фамилии, имени, отчества (если иное не вытекает из закона или национального обычая), серии и номера документа, удостоверяющего личность, страхового номера индивидуального лицевого счета застрахованного лица в системе персонифицированного учета Пенсионного фонда Российской Федерации, и (или) идентификационного номера налогоплательщика, и (или) номера полиса обязательного медицинского страхования застрахованного лица, а также абонентского номера клиента - физического лица, пользующегося услугами подвижной радиотелефонной связи</w:t>
      </w:r>
    </w:p>
    <w:p>
      <w:r>
        <w:rPr>
          <w:b/>
        </w:rPr>
        <w:t xml:space="preserve">112. </w:t>
      </w:r>
      <w:r>
        <w:t>посредством прохождения клиентом -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условии, что при выдаче ключа простой электронной подписи личность физического лица установлена при личном приеме, с указанием следующих сведений о себе: фамилии, имени, отчества (если иное не вытекает из закона или национального обычая), страхового номера индивидуального лицевого счета застрахованного лица в системе персонифицированного учета Пенсионного фонда Российской Федерации</w:t>
      </w:r>
    </w:p>
    <w:p>
      <w:r>
        <w:rPr>
          <w:b/>
        </w:rPr>
        <w:t>Статья 2</w:t>
      </w:r>
    </w:p>
    <w:p>
      <w:r>
        <w:t>Статью 4 Федерального закона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2011, № 27, ст. 3873) дополнить частью 21 следующего содержания: "21. Платежный агент не вправе принимать денежные средства в пользу кредитных организаций.".</w:t>
      </w:r>
    </w:p>
    <w:p>
      <w:r>
        <w:rPr>
          <w:b/>
        </w:rPr>
        <w:t>Статья 3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2013, № 52, ст. 6968) следующие изменения: 1) пункты 4 и 5 статьи 3 изложить в следующей редакции: "4) банковский платежный агент - юридическое лицо, не являющееся кредитной организацией, или индивидуальный предприниматель, которые привлекаются кредитной организацией в целях осуществления отдельных банковских операций; 5) банковский платежный субагент - юридическое лицо, не являющееся кредитной организацией, или индивидуальный предприниматель, которые привлекаются банковским платежным агентом в целях осуществления отдельных банковских операций;"; 2) статью 7 дополнить частью 81 следующего содержания: "81. При переводе электронных денежных средств клиент - физическое лицо может выступать плательщиком в пользу юридических лиц, индивидуальных предпринимателей, а также при условии использования клиентом - физическим лицом электронного средства платежа, указанного в части 2 статьи 10 настоящего Федерального закона, либо при условии проведения упрощенной идентификации указанного физического лица вправе переводить денежные средства другому физическому лицу - получателю денежных средств."; 3) в статье 10: а) часть 1 после слов "идентификации клиента" дополнить словами ", упрощенной идентификации клиента - физического лица"; б) часть 4 после слов "не превышает 15 тысяч рублей" дополнить словами ", за исключением случая, предусмотренного частью 51 настоящей статьи"; в) часть 5 дополнить словами ", за исключением случая, предусмотренного частью 51 настоящей статьи"; г) дополнить частями 51-53 следующего содержания: "51. В случае проведения оператором электронных денежных средств упрощенной идентификации клиента - физического лица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использование неперсонифицированного электронного средства платежа может осуществляться клиентом - физическим лицом для перевода электронных денежных средств в пользу юридических лиц, индивидуальных предпринимателей при условии, что остаток электронных денежных средств в любой момент не превышает 60 тысяч рублей, а общая сумма переводимых электронных денежных средств с использованием такого неперсонифицированного электронного средства платежа не превышает 200 тысяч рублей в течение календарного месяца.</w:t>
      </w:r>
    </w:p>
    <w:p>
      <w:r>
        <w:rPr>
          <w:b/>
        </w:rPr>
        <w:t xml:space="preserve">52. </w:t>
      </w:r>
      <w:r>
        <w:t>Неперсонифицированное электронное средство платежа не может использоваться клиентом - физическим лицом, не прошедшим упрощенную идентификацию, для осуществления перевода электронных денежных средств другому физическому лицу либо для получения переводимых электронных денежных средств от другого физического лица</w:t>
      </w:r>
    </w:p>
    <w:p>
      <w:r>
        <w:rPr>
          <w:b/>
        </w:rPr>
        <w:t xml:space="preserve">53. </w:t>
      </w:r>
      <w:r>
        <w:t>Оператор электронных денежных средств при проведении упрощенной идентификации клиента - физического лица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обязан предоставить клиенту - физическому лицу возможность выбора любого из предусмотренных указанным Федеральным законом способов упрощенной идентификации, а также предоставить указанному клиенту информацию, обеспечивающую использование электронного средства платежа.";</w:t>
      </w:r>
    </w:p>
    <w:p>
      <w:r>
        <w:rPr>
          <w:b/>
        </w:rPr>
        <w:t xml:space="preserve">53. </w:t>
      </w:r>
      <w:r>
        <w:t>в статье 14:</w:t>
      </w:r>
    </w:p>
    <w:p>
      <w:r>
        <w:rPr>
          <w:b/>
        </w:rPr>
        <w:t xml:space="preserve">53. </w:t>
      </w:r>
      <w:r>
        <w:t>пункт 3 части 1 изложить в следующей редакции: "3) для проведения в соответствии с требованиями законодательства Российской Федерации о противодействии легализации (отмыванию) доходов, полученных преступным путем, и финансированию терроризма идентификации или упрощенной идентификации клиента - физического лица в целях осуществления перевода денежных средств без открытия банковского счета, в том числе электронных денежных средств, а также предоставления указанному клиенту - физическому лицу электронного средства платежа."</w:t>
      </w:r>
    </w:p>
    <w:p>
      <w:r>
        <w:rPr>
          <w:b/>
        </w:rPr>
        <w:t xml:space="preserve">53. </w:t>
      </w:r>
      <w:r>
        <w:t>пункт 2 части 3 изложить в следующей редакции: "2) проведении банковским платежным агентом в соответствии с требованиями законодательства Российской Федерации о противодействии легализации (отмыванию) доходов, полученных преступным путем, и финансированию терроризма идентификации или упрощенной идентификации клиента - физического лица в целях осуществления перевода денежных средств без открытия банковского счета, в том числе электронных денежных средств, а также предоставления указанному клиенту - физическому лицу электронного средства платежа;"</w:t>
      </w:r>
    </w:p>
    <w:p>
      <w:r>
        <w:rPr>
          <w:b/>
        </w:rPr>
        <w:t>Статья 4</w:t>
      </w:r>
    </w:p>
    <w:p>
      <w:r>
        <w:t>Внести в пункт 2 статьи 1 Федерального закона от 28 декабря 2013 года № 403-ФЗ "О внесении изменений в Федеральный закон "О национальной платежной системе" и Федеральный закон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2013, № 52, ст. 6968) следующие изменения</w:t>
      </w:r>
    </w:p>
    <w:p>
      <w:r>
        <w:t>подпункт "а" изложить в следующей редакции: "а) часть 2 изложить в следующей редакции: "2. Клиент - физическое лицо может предоставлять денежные средства оператору электронных денежных средств с использованием банковского счета или без использования банковского счета, а также за счет денежных средств, предоставляемых юридическими лицами или индивидуальными предпринимателями оператору электронных денежных средств в пользу такого клиента - физического лица, если договором между оператором электронных денежных средств и клиентом - физическим лицом предусмотрена такая возможность.";"</w:t>
      </w:r>
    </w:p>
    <w:p>
      <w:r>
        <w:t>подпункт "д" изложить в следующей редакции: "д) часть 9 изложить в следующей редакции: "9. При переводе электронных денежных средств юридические лица или индивидуальные предприниматели могут являться получателями средств, а также плательщиками в случае, если получателем средств является физическое лицо, использующее электронные средства платежа, указанные в части 2 статьи 10 настоящего Федерального закона, либо физическое лицо, прошедшее процедуру упрощенной идентификации.";"</w:t>
      </w:r>
    </w:p>
    <w:p>
      <w:r>
        <w:t>в абзаце втором подпункта "л" после слов "переведены на банковский счет" дополнить словами "в пользу юридических лиц, индивидуальных предпринимателей либо на банковский счет такого клиента - физического лица в случае, если указанный клиент прошел процедуру упрощенной идентификации", слова "перед оператором электронных денежных средств" заменить словами "перед кредитной организацией"</w:t>
      </w:r>
    </w:p>
    <w:p>
      <w:r>
        <w:t>в абзаце втором подпункта "м" слова "перед оператором электронных денежных средств" заменить словами "перед кредитной организацией"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абзаца четвертого подпункта "г" пункта 3 статьи 3 настоящего Федерального закона</w:t>
      </w:r>
    </w:p>
    <w:p>
      <w:r>
        <w:rPr>
          <w:b/>
        </w:rPr>
        <w:t xml:space="preserve">2. </w:t>
      </w:r>
      <w:r>
        <w:t>Абзац четвертый подпункта "г" пункта 3 статьи 3 настоящего Федерального закона вступает в силу 1 ноября 2014 года</w:t>
      </w:r>
    </w:p>
    <w:p>
      <w:r>
        <w:rPr>
          <w:b/>
        </w:rPr>
        <w:t xml:space="preserve">3. </w:t>
      </w:r>
      <w:r>
        <w:t>Операторы информационных систем органов государственной власти, Пенсионного фонда Российской Федерации, Федерального фонда обязательного медицинского страхования, государственной информационной системы, определенной Правительством Российской Федерации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(в редакции настоящего Федерального закона), оператор единой системы идентификации и аутентификации в срок до 1 октября 2014 года в порядке, установленном Правительством Российской Федерации, обязаны безвозмездно обеспечить возможность использования кредитными организациями соответствующих информационных систем в целях осуществления ими упрощенной идентификации клиентов - физических лиц в соответствии с требованиями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