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(Статья утратила силу - Федеральный закон от 30.12.2021 № 454-ФЗ)</w:t>
      </w:r>
    </w:p>
    <w:p>
      <w:r>
        <w:rPr>
          <w:b/>
        </w:rPr>
        <w:t>Статья 2</w:t>
      </w:r>
    </w:p>
    <w:p>
      <w:r>
        <w:t>Внести в Федеральный закон от 30 марта 1999 года № 52-ФЗ "О санитарно-эпидемиологическом благополучии населения" (Собрание законодательства Российской Федерации, 1999, № 14, ст. 1650; 2004, № 35, ст. 3607; 2011, № 1, ст. 6; № 30, ст. 4590, 4596) следующие изменения</w:t>
      </w:r>
    </w:p>
    <w:p>
      <w:r>
        <w:t>в статье 42: а) в абзаце первом пункта 1 слова "а также экспертами и экспертными организациями, аккредитованными в порядке, установленном Правительством Российской Федерации" заменить словами "юридическими лицами, индивидуальными предпринимателями, аккредитованными в соответствии с законодательством Российской Федерации об аккредитации в национальной системе аккредитации, и экспертами, аттестованными в установленном Правительством Российской Федерации порядке"; б) в пункте 4 слова "Эксперты и экспертные организации" заменить словами "Юридические лица, индивидуальные предприниматели, аккредитованные в соответствии с законодательством Российской Федерации об аккредитации в национальной системе аккредитации, и эксперты, аттестованные в установленном Правительством Российской Федерации порядке"</w:t>
      </w:r>
    </w:p>
    <w:p>
      <w:r>
        <w:t>в пункте 3 статьи 43 слова "организациями, аккредитованными в установленном порядке" заменить словами "юридическими лицами, индивидуальными предпринимателями, аккредитованными в соответствии с законодательством Российской Федерации об аккредитации в национальной системе аккредитации"</w:t>
      </w:r>
    </w:p>
    <w:p>
      <w:r>
        <w:rPr>
          <w:b/>
        </w:rPr>
        <w:t>Статья 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37, 40, 45; № 10, ст. 763; № 13, ст. 1075, 1077; № 19, ст. 1752; № 27, ст. 2719, 2721; № 30, ст. 3104, 3124, 3131; № 50, ст. 5247; № 52, ст. 5574; 2006, № 1, ст. 4, 10; № 2, ст. 172; № 6, ст. 636; № 10, ст. 1067; № 12, ст. 1234; № 17, ст. 1776; № 18, ст. 1907; № 19, ст. 2066; № 23, ст. 2380; № 31, ст. 3420, 3433, 3438, 3452; № 45, ст. 4641; № 50, ст. 5279, 5281; № 52, ст. 5498; 2007, № 1, ст. 21, 29; № 16, ст. 1825; № 26, ст. 3089; № 30, ст. 3755; № 31, ст. 4007, 4008; № 41, ст. 4845; № 43, ст. 5084; № 46, ст. 5553; 2008, № 18, ст. 1941; № 20, ст. 2251, 2259; № 30, ст. 3604; № 49, ст. 5745; № 52, ст. 6235, 6236; 2009, № 7, ст. 777; № 23, ст. 2759, 2776; № 26, ст. 3120, 3122; № 29, ст. 3597, 3599, 3642; № 30, ст. 3739; № 48, ст. 5711, 5724, 5755; № 52, ст. 6412; 2010, № 1, ст. 1; № 19, ст. 2291; № 21, ст. 2525, 2530; № 23, ст. 2790; № 25, ст. 3070; № 27, ст. 3416; № 30, ст. 4002, 4006, 4007; № 31, ст. 4158, 4164, 4193, 4195, 4206, 4207, 4208; № 32, ст. 4298; № 41, ст. 5192; № 49, ст. 6409; № 52, ст. 6984; 2011, № 1, ст. 10, 23, 54; № 7, ст. 901; № 15, ст. 2039; № 17, ст. 2310; № 19, ст. 2714, 2715; № 23, ст. 3260; № 27, ст. 3873, 3881; № 29, ст. 4290, 4298; № 30, ст. 4573, 4585, 4590, 4598, 4600, 4601, 4605; № 46, ст. 6406; № 47, ст. 6602; № 48, ст. 6728; № 49, ст. 7025, 7061; № 50, ст. 7342, 7345, 7346, 7351, 7352, 7355, 7362, 7366; 2012, № 6, ст. 621; № 10, ст. 1166; № 19, ст. 2278, 2281; № 24, ст. 3069, 3082; № 29, ст. 3996; № 31, ст. 4320, 4322, 4330; № 47, ст. 6402, 6403, 6404, 6405; № 49, ст. 6757; № 53, ст. 7577, 7602, 7640; 2013, № 14, ст. 1651, 1666; № 19, ст. 2323, 2325; № 23, ст. 2871; № 26, ст. 3207, 3208, 3209; № 27, ст. 3454, 3469, 3470, 3477; № 30, ст. 4025, 4027, 4029, 4030, 4031, 4032, 4033, 4034, 4036, 4040, 4044, 4078, 4082; № 31, ст. 4191; № 43, ст. 5443, 5444, 5445, 5452; № 44, ст. 5624, 5643; № 48, ст. 6161, 6163, 6165; № 49, ст. 6327, 6341, 6343; № 51, ст. 6683, 6685, 6695, 6696; № 52, ст. 6961, 6980, 6981, 6986, 6994, 7002; 2014, № 6, ст. 557, 559, 566; № 11, ст. 1092, 1096; № 14, ст. 1562; № 19, ст. 2302, 2306, 2310, 2317, 2324, 2325, 2326, 2327, 2330, 2335) следующие изменения</w:t>
      </w:r>
    </w:p>
    <w:p>
      <w:r>
        <w:t>в абзаце первом части 1 статьи 3.5 слова "частью 4 статьи 18.15," заменить словами "частью 4 статьи 18.15, частью 2 статьи 19.26,"</w:t>
      </w:r>
    </w:p>
    <w:p>
      <w:r>
        <w:t>статью 14.47 дополнить частью 4 следующего содержания: "4.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соответствия, не повлекшее за собой необоснованной выдачи органом по сертификации сертификата соответствия, - влечет наложение административного штрафа на должностных лиц в размере от пяти тысяч до десяти тысяч рублей; на юридических лиц - от десяти тысяч до двадцати тысяч рублей."</w:t>
      </w:r>
    </w:p>
    <w:p>
      <w:r>
        <w:t>главу 14 дополнить статьями 14.59 и 14.60 следующего содержания: "Статья 14.59. Нарушение экспертной организацией требований законодательства Российской Федерации об аккредитации в национальной системе аккредитации Нарушение экспертной организацией,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аккредитации, методики определения размеров платы за проведение экспертизы представленных заявителем, аккредитованным лицом документов и сведений, выездной экспертизы соответствия заявителя, аккредитованного лица критериям аккредитации, а также максимальных размеров платы за проведение указанных экспертиз - влечет наложение административного штрафа на должностных лиц в размере от пятнадцати тысяч до двадцати пяти тысяч рублей; на юридических лиц - от ста тысяч до ста пятидесяти тысяч рублей</w:t>
      </w:r>
    </w:p>
    <w:p>
      <w:r>
        <w:rPr>
          <w:b/>
        </w:rPr>
        <w:t>Статья 14.60. Нарушение юридическим лицом, индивидуальным предпринимателем требований законодательства Российской Федерации об аккредитации в национальной системе аккредитации</w:t>
      </w:r>
    </w:p>
    <w:p>
      <w:r>
        <w:t>Выдача юридическим лицом, индивидуальным предпринимателем сертификатов соответствия, протоколов исследований (испытаний), измерений, иных заключений и документов со ссылкой на аккредитацию в национальной системе аккредитации в случае приостановления аккредитации или ее отсутствия - влечет наложение административного штрафа на должностных лиц в размере от двадцати тысяч до тридцати тысяч рублей; на юридических лиц - от двухсот тысяч до трехсот тысяч рублей. Примечание.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лица.";</w:t>
      </w:r>
    </w:p>
    <w:p>
      <w:r>
        <w:t>в абзаце первом части 1 статьи 19.61 слова "не аккредитованных в установленном порядке граждан или организаций" заменить словами "не аккредитованных в установленном порядке юридических лиц, индивидуальных предпринимателей или не аттестованных в установленном порядке граждан"</w:t>
      </w:r>
    </w:p>
    <w:p>
      <w:r>
        <w:t>в статье 19.26: а) в абзаце первом слово "Заведомо" заменить словами "1. Заведомо"; б) дополнить частью 2 следующего содержания: "2. Дача заведомо ложного заключения экспертом по аккредитации, техническим экспертом при подготовке экспертного заключения, акта выездной экспертизы, акта экспертизы - влечет наложение административного штрафа в размере от двадцати тысяч до пятидесяти тысяч рублей."</w:t>
      </w:r>
    </w:p>
    <w:p>
      <w:r>
        <w:t>часть 1 статьи 23.1 после цифр "14.58," дополнить цифрами "14.59, 14.60,"</w:t>
      </w:r>
    </w:p>
    <w:p>
      <w:r>
        <w:t>в статье 28.3: а) в части 2: в пункте 12 цифры "19.26" заменить словами "частью 1 статьи 19.26"; в пункте 95 слова "и 14.48" заменить цифрами ", 14.48, 14.59, 14.60", слова "и 19.7" заменить словами ", 19.7, частью 2 статьи 19.26"; б) в абзаце третьем части 3 слова "статьями 19.41, 19.26" заменить словами "статьей 19.41, частью 1 статьи 19.26"</w:t>
      </w:r>
    </w:p>
    <w:p>
      <w:r>
        <w:rPr>
          <w:b/>
        </w:rPr>
        <w:t>Статья 4</w:t>
      </w:r>
    </w:p>
    <w:p>
      <w:r>
        <w:t>Внести в Федеральный закон от 27 декабря 2002 года № 184-ФЗ "О техническом регулировании" (Собрание законодательства Российской Федерации, 2002, № 52, ст. 5140; 2007, № 19, ст. 2293; 2009, № 29, ст. 3626; № 48, ст. 5711; 2010, № 1, ст. 6; 2011, № 30, ст. 4603; № 49, ст. 7025; 2013, № 27, ст. 3477; № 30, ст. 4071) следующие изменения</w:t>
      </w:r>
    </w:p>
    <w:p>
      <w:r>
        <w:t>в статье 2: а) абзац второй признать утратившим силу; б) в абзаце четырнадцатом слова "в установленном порядке" заменить словами "в соответствии с законодательством Российской Федерации об аккредитации в национальной системе аккредитации"; в) абзацы тридцать пятый и тридцать шестой признать утратившими силу</w:t>
      </w:r>
    </w:p>
    <w:p>
      <w:r>
        <w:t>абзац тринадцатый пункта 2 статьи 25 дополнить словами "и исчисляется со дня внесения сведений о сертификате соответствия в единый реестр сертификатов соответствия"</w:t>
      </w:r>
    </w:p>
    <w:p>
      <w:r>
        <w:t>в статье 26: а) в пункте 1 слова "в порядке, установленном Правительством Российской Федерации" заменить словами "в соответствии с законодательством Российской Федерации об аккредитации в национальной системе аккредитации"; б) пункт 3 дополнить абзацем следующего содержания: "Порядок выдачи бланков сертификатов соответствия устанавливается Правительством Российской Федерации."</w:t>
      </w:r>
    </w:p>
    <w:p>
      <w:r>
        <w:t>статью 31 изложить в следующей редакции: "Статья 31. Аккредитация органов по сертификации и испытательных лабораторий (центров) Аккредитация органов по сертификации и испытательных лабораторий (центров), выполняющих работы по оценке (подтверждению) соответствия, осуществляется национальным органом по аккредитации в соответствии с законодательством Российской Федерации об аккредитации в национальной системе аккредитации."</w:t>
      </w:r>
    </w:p>
    <w:p>
      <w:r>
        <w:t>статью 311 признать утратившей силу</w:t>
      </w:r>
    </w:p>
    <w:p>
      <w:r>
        <w:t>в статье 46: а) пункт 3 дополнить абзацами следующего содержания: "Ведение реестра выданных сертификатов соответствия на продукцию, включенную в единый перечень продукции, подлежащей обязательной сертификации, за исключением сертификатов соответствия на продукцию, для которой устанавливаются требования, связанные с обеспечением безопасности в области использования атомной энергии, осуществляется федеральным органом исполнительной власти, уполномоченным Правительством Российской Федерации. Порядок формирования и ведения реестра, указанного в абзаце втором настоящего пункта, предоставления содержащихся в указанном реестре сведений устанавливается Правительством Российской Федерации. Выдача бланков сертификатов соответствия на продукцию, включенную в единый перечень продукции, подлежащей обязательной сертификации, за исключением бланков сертификатов соответствия на продукцию, для которой устанавливаются требования, связанные с обеспечением безопасности в области использования атомной энергии, осуществляется федеральным органом исполнительной власти, уполномоченным Правительством Российской Федерации. Порядок выдачи бланков сертификатов соответствия, указанных в абзаце четвертом настоящего пункта, устанавливается Правительством Российской Федерации. Ведение реестра деклараций о соответствии продукции, включенной в единый перечень продукции, подлежащей декларированию соответствия, осуществляется федеральным органом исполнительной власти, уполномоченным Правительством Российской Федерации. Порядок регистрации деклараций о соответствии федеральным органом исполнительной власти, уполномоченным Правительством Российской Федерации, и порядок формирования и ведения реестра деклараций о соответствии продукции, включенной в единый перечень продукции, подлежащей декларированию соответствия, устанавливаются федеральным органом исполнительной власти, уполномоченным Правительством Российской Федерации."; б) абзац второй пункта 10 изложить в следующей редакции: "Порядок маркировки такой продукции, в том числе знаком соответствия, а также порядок информирования приобретателя, в том числе потребителя, о возможном вреде такой продукции, о факторах, от которых он зависит, и срок действия декларации о соответствии устанавливаются Правительством Российской Федерации. Регистрация деклараций о соответствии такой продукции осуществляется в соответствии с порядком, установленным абзацем седьмым пункта 3 настоящей статьи."</w:t>
      </w:r>
    </w:p>
    <w:p>
      <w:r>
        <w:rPr>
          <w:b/>
        </w:rPr>
        <w:t>Статья 5</w:t>
      </w:r>
    </w:p>
    <w:p>
      <w:r>
        <w:t>Абзац первый пункта 5 статьи 41 Федерального закона от 7 июля 2003 года № 126-ФЗ "О связи" (Собрание законодательства Российской Федерации, 2003, № 28, ст. 2895; 2004, № 45, ст. 4377; 2011, № 45, ст. 6333) изложить в следующей редакции: "5. Правительством Российской Федерации определяется порядок организации и проведения работ по обязательному подтверждению соответствия средств связи, утверждаются правила проведения сертификации. Аккредитация органов по сертификации, испытательных лабораторий (центров), проводящих сертификационные испытания средств связи, осуществляется в соответствии с законодательством Российской Федерации об аккредитации в национальной системе аккредитации.".</w:t>
      </w:r>
    </w:p>
    <w:p>
      <w:r>
        <w:rPr>
          <w:b/>
        </w:rPr>
        <w:t>Статья 6</w:t>
      </w:r>
    </w:p>
    <w:p>
      <w:r>
        <w:t>Внести в Федеральный закон от 26 июня 2008 года № 102-ФЗ "Об обеспечении единства измерений" (Собрание законодательства Российской Федерации, 2008, № 26, ст. 3021; 2011, № 30, ст. 4590; 2013, № 49, ст. 6339) следующие изменения</w:t>
      </w:r>
    </w:p>
    <w:p>
      <w:r>
        <w:t>в части 3 статьи 5 слова "в установленном порядке в области обеспечения единства измерений" заменить словами "в соответствии с законодательством Российской Федерации об аккредитации в национальной системе аккредитации"</w:t>
      </w:r>
    </w:p>
    <w:p>
      <w:r>
        <w:t>в части 5 статьи 12 слова "в установленном порядке в области обеспечения единства измерений" заменить словами "в соответствии с законодательством Российской Федерации об аккредитации в национальной системе аккредитации"</w:t>
      </w:r>
    </w:p>
    <w:p>
      <w:r>
        <w:t>в статье 13: а) в части 2 слова "в установленном порядке в области обеспечения единства измерений" заменить словами "в соответствии с законодательством Российской Федерации об аккредитации в национальной системе аккредитации"; б) в части 3 слова "в установленном порядке в области обеспечения единства измерений" заменить словами "в соответствии с законодательством Российской Федерации об аккредитации в национальной системе аккредитации"</w:t>
      </w:r>
    </w:p>
    <w:p>
      <w:r>
        <w:t>в части 2 статьи 14 слова "в установленном порядке в области обеспечения единства измерений" заменить словами "в соответствии с законодательством Российской Федерации об аккредитации в национальной системе аккредитации"</w:t>
      </w:r>
    </w:p>
    <w:p>
      <w:r>
        <w:t>в части 3 статьи 18 слова "в установленном порядке в области обеспечения единства измерений" заменить словами "в соответствии с законодательством Российской Федерации об аккредитации в национальной системе аккредитации"</w:t>
      </w:r>
    </w:p>
    <w:p>
      <w:r>
        <w:t>в статье 19: а) часть 2 признать утратившей силу; б) часть 3 изложить в следующей редакции: "3. Аккредитация в области обеспечения единства измерений осуществляется в соответствии с законодательством Российской Федерации об аккредитации в национальной системе аккредитации."</w:t>
      </w:r>
    </w:p>
    <w:p>
      <w:r>
        <w:t>в пункте 4 части 1 статьи 21 слова "в установленном порядке в области обеспечения единства измерений" заменить словами "в соответствии с законодательством Российской Федерации об аккредитации в национальной системе аккредитации"</w:t>
      </w:r>
    </w:p>
    <w:p>
      <w:r>
        <w:t>пункт 10 статьи 25 признать утратившим силу</w:t>
      </w:r>
    </w:p>
    <w:p>
      <w:r>
        <w:rPr>
          <w:b/>
        </w:rPr>
        <w:t>Статья 7</w:t>
      </w:r>
    </w:p>
    <w:p>
      <w:r>
        <w:t>В части 1 статьи 147 Федерального закона от 22 июля 2008 года № 123-ФЗ "Технический регламент о требованиях пожарной безопасности" (Собрание законодательства Российской Федерации, 2008, № 30, ст. 3579; 2012, № 29, ст. 3997) слова "в соответствии с порядком, установленным Правительством Российской Федерации," заменить словами "в соответствии с законодательством Российской Федерации об аккредитации в национальной системе аккредитации".</w:t>
      </w:r>
    </w:p>
    <w:p>
      <w:r>
        <w:rPr>
          <w:b/>
        </w:rPr>
        <w:t>Статья 8</w:t>
      </w:r>
    </w:p>
    <w:p>
      <w:r>
        <w:t>Внести в Федеральный закон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29, ст. 3601; № 52, ст. 6441; 2010, № 17, ст. 1988; № 31, ст. 4160, 4193; № 32, ст. 4298; 2011, № 1, ст. 20; № 17, ст. 2310; № 27, ст. 3880; № 30, ст. 4590; № 48, ст. 6728; 2012, № 26, ст. 3446; 2013, № 27, ст. 3477; № 30, ст. 4041; № 49, ст. 6338; № 52, ст. 6961, 6979, 6981; 2014, № 11, ст. 1092, 1098) следующие изменения</w:t>
      </w:r>
    </w:p>
    <w:p>
      <w:r>
        <w:t>часть 4 статьи 1 дополнить пунктом 29 следующего содержания: "29) федеральный государственный контроль за деятельностью аккредитованных лиц."</w:t>
      </w:r>
    </w:p>
    <w:p>
      <w:r>
        <w:t>в статье 2: а) пункт 7 изложить в следующей редакции: "7) экспертные организации - юридические лица,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органами, уполномоченными на осуществление государственного контроля (надзора), органами муниципального контроля к проведению мероприятий по контролю. В целях настоящего Федерального закона к экспертным организациям приравниваются индивидуальные предприниматели,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органами, уполномоченными на осуществление государственного контроля (надзора), органами муниципального контроля к проведению мероприятий по контролю;"; б) дополнить пунктом 9 следующего содержания: "9) эксперты - граждане, не являющиеся индивидуальными предпринимателями, имеющие специальные знания, опыт в соответствующей сфере науки, техники, хозяйственной деятельности и аттестованные в установленном Правительством Российской Федерации порядке в целях привлечения органами, уполномоченными на осуществление государственного контроля (надзора), органами муниципального контроля к проведению мероприятий по контролю."</w:t>
      </w:r>
    </w:p>
    <w:p>
      <w:r>
        <w:t>статью 14 дополнить частью 5 следующего содержания: "5. Оплата услуг экспертов и экспертных организаций, а также возмещение понесенных ими в связи с участием в мероприятиях по контролю расходов производится в порядке и в размерах, которые установлены Правительством Российской Федерации."</w:t>
      </w:r>
    </w:p>
    <w:p>
      <w:r>
        <w:t>пункт 11 части 2 статьи 20 изложить в следующей редакции: "11) пунктами 7 и 9 статьи 2 настоящего Федерального закона (в части привлечения к проведению мероприятий по контролю не аккредитованных в установленном порядке юридических лиц, индивидуальных предпринимателей и не аттестованных в установленном порядке граждан);"</w:t>
      </w:r>
    </w:p>
    <w:p>
      <w:r>
        <w:t>часть 13 статьи 27 признать утратившей силу</w:t>
      </w:r>
    </w:p>
    <w:p>
      <w:r>
        <w:rPr>
          <w:b/>
        </w:rPr>
        <w:t>Статья 9</w:t>
      </w:r>
    </w:p>
    <w:p>
      <w:r>
        <w:t>В части 3 статьи 9 Федерального закона от 27 июля 2010 года № 210-ФЗ "Об организации предоставления государственных и муниципальных услуг" (Собрание законодательства Российской Федерации, 2010, № 31, ст. 4179; 2011, № 27, ст. 3880; № 29, ст. 4291) слова "устанавливается федеральными органами исполнительной власти" заменить словами "устанавливается Правительством Российской Федерации, если это предусмотрено федеральным законом, или федеральными органами исполнительной власти".</w:t>
      </w:r>
    </w:p>
    <w:p>
      <w:r>
        <w:rPr>
          <w:b/>
        </w:rPr>
        <w:t>Статья 10</w:t>
      </w:r>
    </w:p>
    <w:p>
      <w:r>
        <w:t>Внести в Федеральный закон от 7 декабря 2011 года № 416-ФЗ "О водоснабжении и водоотведении" (Собрание законодательства Российской Федерации, 2011, № 50, ст. 7358) следующие изменения</w:t>
      </w:r>
    </w:p>
    <w:p>
      <w:r>
        <w:t>часть 4 статьи 25 изложить в следующей редакции: "4. Проведение лабораторных исследований и испытаний в рамках производственного контроля качества питьевой воды, горячей воды осуществляется юридическими лицами, индивидуальными предпринимателями, аккредитованными в соответствии с законодательством Российской Федерации об аккредитации в национальной системе аккредитации."</w:t>
      </w:r>
    </w:p>
    <w:p>
      <w:r>
        <w:t>(Пункт утратил силу - Федеральный закон от 29.07.2017 № 225-ФЗ)</w:t>
      </w:r>
    </w:p>
    <w:p>
      <w:r>
        <w:rPr>
          <w:b/>
        </w:rPr>
        <w:t>Статья 11</w:t>
      </w:r>
    </w:p>
    <w:p>
      <w:r>
        <w:t>Внести в Федеральный закон от 28 декабря 2013 года № 412-ФЗ "Об аккредитации в национальной системе аккредитации" (Собрание законодательства Российской Федерации, 2013, № 52, ст. 6977) следующие изменения</w:t>
      </w:r>
    </w:p>
    <w:p>
      <w:r>
        <w:t>пункт 2 части 1 статьи 1 после слов "на осуществление государственного контроля (надзора)," дополнить словами "органами муниципального контроля,"</w:t>
      </w:r>
    </w:p>
    <w:p>
      <w:r>
        <w:t>часть 6 статьи 2 изложить в следующей редакции: "6. Иностранные организации могут быть аккредитованы в национальной системе аккредитации при наличии международного договора Российской Федерации, предусматривающего возможность взаимной аккредитации заявителей, имеющих государственную регистрацию в странах, являющихся сторонами международного договора. Особенности аккредитации иностранных организаций устанавливаются Правительством Российской Федерации, если иное не установлено международными договорами Российской Федерации."</w:t>
      </w:r>
    </w:p>
    <w:p>
      <w:r>
        <w:t>часть 2 статьи 8 после слов "привлекаемых органами, уполномоченными на осуществление государственного контроля (надзора)," дополнить словами "органами муниципального контроля,"</w:t>
      </w:r>
    </w:p>
    <w:p>
      <w:r>
        <w:t>в части 5 статьи 16 слова "и учредительные документы" исключить</w:t>
      </w:r>
    </w:p>
    <w:p>
      <w:r>
        <w:t>в статье 30: а) часть 2 дополнить словами ", за исключением юридических лиц, индивидуальных предпринимателей, указанных в части 31 настоящей статьи"; б) часть 3 дополнить словами ", за исключением юридических лиц, индивидуальных предпринимателей, указанных в части 31 настоящей статьи"; в) дополнить частью 31 следующего содержания: "31. Юридические лица, индивидуальные предприниматели, которые имеют документы об аккредитации, выданные федеральными органами исполнительной власти до дня вступления в силу настоящего Федерального закона, и не проходили процедуру подтверждения аттестатов аккредитации в соответствии с Федеральным законом от 27 декабря 2002 года № 184-ФЗ "О техническом регулировании" в течение двух лет, предшествовавших дню вступления в силу настоящего Федерального закона, должны пройти процедуру подтверждения компетентности аккредитованного лица, включающую в себя документарную оценку и выездную оценку соответствия критериям аккредитации, в порядке, установленном настоящим Федеральным законом, в течение первого года со дня вступления в силу настоящего Федерального закона."; г) в части 4 слова "2 и 3" заменить словами "2, 3 и 31"</w:t>
      </w:r>
    </w:p>
    <w:p>
      <w:r>
        <w:t>в статье 31: а) часть 1 изложить в следующей редакции: "1. Настоящий Федеральный закон вступает в силу с 1 июля 2014 года."; б) часть 2 дополнить словами "одновременно за весь отчетный период"</w:t>
      </w:r>
    </w:p>
    <w:p>
      <w:r>
        <w:rPr>
          <w:b/>
        </w:rPr>
        <w:t>Статья 12</w:t>
      </w:r>
    </w:p>
    <w:p>
      <w:r>
        <w:t>Внести в Федеральный закон от 28 декабря 2013 года № 426-ФЗ "О специальной оценке условий труда" (Собрание законодательства Российской Федерации, 2013, № 52, ст. 6991) следующие изменения</w:t>
      </w:r>
    </w:p>
    <w:p>
      <w:r>
        <w:t>в части 7 статьи 12 слова "в установленном законодательством Российской Федерации порядке" заменить словами "в соответствии с законодательством Российской Федерации об аккредитации в национальной системе аккредитации"</w:t>
      </w:r>
    </w:p>
    <w:p>
      <w:r>
        <w:t>в статье 19: а) в пункте 3 части 1 слова "национальным органом Российской Федерации по аккредитации в порядке, установленном законодательством Российской Федерации," заменить словами "национальным органом по аккредитации в соответствии с законодательством Российской Федерации об аккредитации в национальной системе аккредитации"; б) в части 2 слова "национальным органом Российской Федерации по аккредитации в порядке, установленном законодательством Российской Федерации" заменить словами "национальным органом по аккредитации в соответствии с законодательством Российской Федерации об аккредитации в национальной системе аккредитации"</w:t>
      </w:r>
    </w:p>
    <w:p>
      <w:r>
        <w:rPr>
          <w:b/>
        </w:rPr>
        <w:t>Статья 13</w:t>
      </w:r>
    </w:p>
    <w:p>
      <w:r>
        <w:t>Признать утратившими силу</w:t>
      </w:r>
    </w:p>
    <w:p>
      <w:r>
        <w:t>абзац четвертый подпункта "б" пункта 2 статьи 1 Федерального закона от 28 апреля 2009 года № 60-ФЗ "О внесении изменений в статьи 1 и 27 Федерального закона "О защите прав юридических лиц и индивидуальных предпринимателей при осуществлении государственного (надзора) и муниципального контроля" (Собрание законодательства Российской Федерации, 2009, № 18, ст. 2140)</w:t>
      </w:r>
    </w:p>
    <w:p>
      <w:r>
        <w:t>абзацы третий и четвертый подпункта "ж" пункта 2, пункт 23 статьи 1 Федерального закона от 21 июля 2011 года № 255-ФЗ "О внесении изменений в Федеральный закон "О техническом регулировании" (Собрание законодательства Российской Федерации, 2011, № 30, ст. 4603)</w:t>
      </w:r>
    </w:p>
    <w:p>
      <w:r>
        <w:rPr>
          <w:b/>
        </w:rPr>
        <w:t>Статья 14</w:t>
      </w:r>
    </w:p>
    <w:p>
      <w:r>
        <w:rPr>
          <w:b/>
        </w:rPr>
        <w:t xml:space="preserve">1. </w:t>
      </w:r>
      <w:r>
        <w:t>Настоящий Федеральный закон вступает в силу с 1 июля 2014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Подпункт "б" пункта 3 и пункт 6 статьи 4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Подпункт "а" пункта 6 статьи 11 настоящего Федерального закона вступает в силу со дня его официального опубликования</w:t>
      </w:r>
    </w:p>
    <w:p>
      <w:r>
        <w:rPr>
          <w:b/>
        </w:rPr>
        <w:t xml:space="preserve">4. </w:t>
      </w:r>
      <w:r>
        <w:t>В реестр сертификатов соответствия, указанный в абзаце втором пункта 3 статьи 46 Федерального закона от 27 декабря 2002 года № 184-ФЗ "О техническом регулировании" (в редакции настоящего Федерального закона), включаются сведения о сертификатах соответствия, выданных со дня вступления в силу пункта 6 статьи 4 настоящего Федерального закона</w:t>
      </w:r>
    </w:p>
    <w:p>
      <w:r>
        <w:rPr>
          <w:b/>
        </w:rPr>
        <w:t xml:space="preserve">5. </w:t>
      </w:r>
      <w:r>
        <w:t>В реестр деклараций о соответствии, указанный в абзаце шестом пункта 3 статьи 46 Федерального закона от 27 декабря 2002 года № 184-ФЗ "О техническом регулировании" (в редакции настоящего Федерального закона), включаются сведения о декларациях соответствия, зарегистрированных со дня вступления в силу пункта 6 статьи 4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