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финансовом оздоровлении сельскохозяйственных товаропроизводителей"</w:t>
      </w:r>
    </w:p>
    <w:p>
      <w:r>
        <w:rPr>
          <w:b/>
        </w:rPr>
        <w:t>Статья 1</w:t>
      </w:r>
    </w:p>
    <w:p>
      <w:r>
        <w:t>Внести в Федеральный закон от 9 июля 2002 года № 83-ФЗ "О финансовом оздоровлении сельскохозяйственных товаропроизводителей" (Собрание законодательства Российской Федерации, 2002, № 28, ст. 2787; 2008, № 20, ст. 2252) следующие изменения</w:t>
      </w:r>
    </w:p>
    <w:p>
      <w:r>
        <w:t>абзац пятый статьи 3 изложить в следующей редакции: "однократности участия в программе, за исключением случаев, установленных статьей 7 настоящего Федерального закона."</w:t>
      </w:r>
    </w:p>
    <w:p>
      <w:r>
        <w:t>в статье 7: а) слово "Принцип" заменить словами "1. Принцип", дополнить словами ", за исключением случаев, установленных пунктом 2 настоящей статьи"; б) дополнить пунктом 2 следующего содержания: "2. Сельскохозяйственный товаропроизводитель может второй раз принять участие в программе в одном из следующих случаев: выполнение в полном объеме условий ранее заключенных соглашений о реструктуризации долгов; снижение объема производства, вызванное утратой (гибелью) более 25 процентов фактического урожая, по сравнению с запланированным урожаем сельскохозяйственных культур на всей площади земельных участков, занятых посевами или посадками многолетних насаждений, утратой (гибелью) сельскохозяйственных животных в результате чрезвычайной ситуации и (или) ее последствий, установленных статьей 8 Федерального закона от 25 июля 2011 года №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хозяйства", а также утратой (гибелью), изъятием более 15 процентов животных, в том числе птиц, в период принятия мер по ликвидации очагов особо опасных болезней животных, в том числе птиц, по сравнению со средним уровнем объема производства сельскохозяйственной продукции за предыдущие три года, при выполнении в полном объеме условий ранее заключенных соглашений о реструктуризации долгов; иной установленный указом Президента Российской Федерации случай. Порядок и условия повторного участия в программе сельскохозяйственных товаропроизводителей, пострадавших в результате чрезвычайной ситуации и (или) ее последствий, в том числе стихийного бедствия, либо в результате принятия на основании решения руководителя высшего исполнительного органа государственной власти субъекта Российской Федерации и (или) Главного государственного ветеринарного инспектора Российской Федерации мер по ликвидации очагов особо опасных болезней животных, в том числе птиц (включая изъятие животных, в том числе птиц), устанавливаются Правительством Российской Федерации."</w:t>
      </w:r>
    </w:p>
    <w:p>
      <w:r>
        <w:t>пункт 1 статьи 201 после слов "на основании решения" дополнить словами "высшего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и (или) решения"</w:t>
      </w:r>
    </w:p>
    <w:p>
      <w:r>
        <w:t>статью 21 дополнить предложением следующего содержания: "Указанный срок сохраняется при повторном участии в программе."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