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регистрации юридических лиц и индивидуальных предпринимателей"</w:t>
      </w:r>
    </w:p>
    <w:p>
      <w:r>
        <w:rPr>
          <w:b/>
        </w:rPr>
        <w:t>Статья 1</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50, ст. 4855; № 52, ст. 5037; 2004, № 45, ст. 4377; 2005, № 27, ст. 2722; 2007, № 7, ст. 834; № 30, ст. 3754; № 49, ст. 6079; 2008, № 18, ст. 1942; № 30, ст. 3616; 2009, № 1, ст. 19, 20, 23; № 29, ст. 3642; № 52, ст. 6428; 2010, № 21, ст. 2526; № 31, ст. 4196; № 49, ст. 6409; № 52, ст. 7002; 2011, № 27, ст. 3880; № 30, ст. 4576; № 49, ст. 7061; 2012, № 14, ст. 1553; № 31, ст. 4322; № 53, ст. 7607; 2013, № 26, ст. 3207; № 30, ст. 4084; № 44, ст. 5633; № 51, ст. 6699; 2014, № 14, ст. 1551; № 19, ст. 2312) следующие изменения</w:t>
      </w:r>
    </w:p>
    <w:p>
      <w:r>
        <w:t>статью 2 изложить в следующей редакции: "Статья 2. Орган, осуществляющий государственную регистрацию Государственная регистрация осуществляется уполномоченным Правительством Российской Федерации федеральным органом исполнительной власти, в том числе его территориальными органами (далее - регистрирующий орган)."</w:t>
      </w:r>
    </w:p>
    <w:p>
      <w:r>
        <w:t>пункт 9 статьи 22 и пункт 5 статьи 23 признать утратившими силу</w:t>
      </w:r>
    </w:p>
    <w:p>
      <w:r>
        <w:t>дополнить главой VIII1 следующего содержания: "Глава VIII1. ПОРЯДОК ОБЖАЛОВАНИЯ РЕШЕНИЯ О ГОСУДАРСТВЕННОЙ РЕГИСТРАЦИИ ИЛИ ОБ ОТКАЗЕ В ГОСУДАРСТВЕННОЙ РЕГИСТРАЦИИ</w:t>
      </w:r>
    </w:p>
    <w:p>
      <w:r>
        <w:rPr>
          <w:b/>
        </w:rPr>
        <w:t>Статья 251. Право на обжалование</w:t>
      </w:r>
    </w:p>
    <w:p>
      <w:r>
        <w:rPr>
          <w:b/>
        </w:rPr>
        <w:t xml:space="preserve">1. </w:t>
      </w:r>
      <w:r>
        <w:t>Заинтересованное лицо имеет право обжаловать решение регистрирующего органа о государственной регистрации или об отказе в государственной регистрации, если, по мнению этого лица, такое решение нарушает его права</w:t>
      </w:r>
    </w:p>
    <w:p>
      <w:r>
        <w:rPr>
          <w:b/>
        </w:rPr>
        <w:t xml:space="preserve">2. </w:t>
      </w:r>
      <w:r>
        <w:t>Жалобой в целях настоящей главы признается обращение заинтересованного лица в вышестоящий территориальный регистрирующий орган (далее - вышестоящий регистрирующий орган), а также в федеральный орган исполнительной власти, уполномоченный в соответствии со статьей 2 настоящего Федерального закона, предметом которого является обжалование решения регистрирующего органа о государственной регистрации или об отказе в государственной регистрации</w:t>
      </w:r>
    </w:p>
    <w:p>
      <w:r>
        <w:rPr>
          <w:b/>
        </w:rPr>
        <w:t>Статья 252. Порядок обжалования</w:t>
      </w:r>
    </w:p>
    <w:p>
      <w:r>
        <w:rPr>
          <w:b/>
        </w:rPr>
        <w:t xml:space="preserve">1. </w:t>
      </w:r>
      <w:r>
        <w:t>Решение территориального регистрирующего органа о государственной регистрации может быть обжаловано в вышестоящий регистрирующий орган, а также в федеральный орган исполнительной власти, уполномоченный в соответствии со статьей 2 настоящего Федерального закона, путем подачи жалобы в порядке, установленном настоящим Федеральным законом, и (или) обжаловано в судебном порядке. Решение территориального регистрирующего органа об отказе в государственной регистрации может быть обжаловано в вышестоящий регистрирующий орган путем подачи жалобы в порядке, установленном настоящим Федеральным законом. Решение территориального регистрирующего органа об отказе в государственной регистрации может быть обжаловано в суд и (или) в федеральный орган исполнительной власти, уполномоченный в соответствии со статьей 2 настоящего Федерального закона, только после его обжалования в вышестоящий регистрирующий орган. В случае, если непосредственно вышестоящим органом для территориального регистрирующего органа является федеральный орган исполнительной власти, уполномоченный в соответствии со статьей 2 настоящего Федерального закона, решение об отказе в государственной регистрации обжалуется в федеральный орган исполнительной власти, уполномоченный в соответствии со статьей 2 настоящего Федерального закона, и (или) в суд. В случае, если решение по жалобе на решение об отказе в государственной регистрации не принято вышестоящим регистрирующим органом в сроки, установленные пунктом 4 статьи 256 настоящего Федерального закона, решение об отказе в государственной регистрации может быть обжаловано в федеральный орган исполнительной власти, уполномоченный в соответствии со статьей 2 настоящего Федерального закона, и (или) в суд</w:t>
      </w:r>
    </w:p>
    <w:p>
      <w:r>
        <w:rPr>
          <w:b/>
        </w:rPr>
        <w:t xml:space="preserve">2. </w:t>
      </w:r>
      <w:r>
        <w:t>Решение, принятое вышестоящим регистрирующим органом по результатам рассмотрения жалобы на решение о государственной регистрации или об отказе в государственной регистрации, может быть обжаловано в федеральный орган исполнительной власти, уполномоченный в соответствии со статьей 2 настоящего Федерального закона, и (или) в суд. Решение, принятое федеральным органом исполнительной власти, уполномоченным в соответствии со статьей 2 настоящего Федерального закона, по результатам рассмотрения жалобы, предусмотренной настоящей статьей, обжалуется в судебном порядке</w:t>
      </w:r>
    </w:p>
    <w:p>
      <w:r>
        <w:rPr>
          <w:b/>
        </w:rPr>
        <w:t xml:space="preserve">3. </w:t>
      </w:r>
      <w:r>
        <w:t>В случае обжалования в судебном порядке решения регистрирующего органа, оставленного без изменения вышестоящим регистрирующим органом или федеральным органом исполнительной власти, уполномоченным в соответствии со статьей 2 настоящего Федерального закона, срок для обращения в суд исчисляется с момента, когда лицо, подавшее жалобу, получило уведомление о принятом решении либо решение регистрирующего органа, уполномоченного рассматривать жалобу. В случае, если лицом, подавшим жалобу, не представлялись дополнительные документы в соответствии с пунктом 1 статьи 256 настоящего Федерального закона и им не было получено уведомление о принятом решении либо предусмотренное настоящей главой решение регистрирующего органа, уполномоченного рассматривать жалобу, срок для обращения в суд исчисляется со дня истечения двадцати пяти рабочих дней с момента подачи жалобы. В случае, если лицом, подавшим жалобу, в течение двадцати пяти рабочих дней с момента получения предусмотренного абзацем третьим пункта 4 статьи 256 настоящего Федерального закона решения регистрирующего органа, уполномоченного рассматривать жалобу, не получено решение, предусмотренное абзацем четвертым пункта 4 статьи 256 настоящего Федерального закона, указанное лицо имеет право на обжалование соответствующего решения регистрирующего органа в судебном порядке</w:t>
      </w:r>
    </w:p>
    <w:p>
      <w:r>
        <w:rPr>
          <w:b/>
        </w:rPr>
        <w:t xml:space="preserve">4. </w:t>
      </w:r>
      <w:r>
        <w:t>Лицо, подавшее жалобу, до принятия решения по жалобе может отозвать ее путем направления заявления в письменной форме в регистрирующий орган, рассматривающий соответствующую жалобу</w:t>
      </w:r>
    </w:p>
    <w:p>
      <w:r>
        <w:rPr>
          <w:b/>
        </w:rPr>
        <w:t>Статья 253. Порядок и сроки подачи жалобы</w:t>
      </w:r>
    </w:p>
    <w:p>
      <w:r>
        <w:rPr>
          <w:b/>
        </w:rPr>
        <w:t xml:space="preserve">1. </w:t>
      </w:r>
      <w:r>
        <w:t>Жалоба на решение регистрирующего органа подается в вышестоящий регистрирующий орган или в федеральный орган исполнительной власти, уполномоченный в соответствии со статьей 2 настоящего Федерального закона, через регистрирующий орган, решение которого обжалуется, либо непосредственно в регистрирующий орган, уполномоченный рассматривать жалобу. Подача жалобы через регистрирующий орган, решение которого обжалуется, считается подачей жалобы в вышестоящий регистрирующий орган или в указанный федеральный орган исполнительной власти. В случае подачи жалобы непосредственно в регистрирующий орган, уполномоченный рассматривать жалобу, вышестоящий регистрирующий орган или федеральный орган исполнительной власти, уполномоченный в соответствии со статьей 2 настоящего Федерального закона, запрашивает у регистрирующего органа, решение которого обжалуется, обжалуемое решение и документы, по результатам рассмотрения которых было принято оспариваемое решение. Регистрирующий орган, решение которого обжалуется, обязан направить жалобу вместе с документами, по результатам рассмотрения которых было принято оспариваемое решение, в вышестоящий регистрирующий орган или в федеральный орган исполнительной власти, уполномоченный в соответствии со статьей 2 настоящего Федерального закона, в течение трех дней со дня получения жалобы либо запроса, предусмотренного абзацем вторым настоящего пункта</w:t>
      </w:r>
    </w:p>
    <w:p>
      <w:r>
        <w:rPr>
          <w:b/>
        </w:rPr>
        <w:t xml:space="preserve">2. </w:t>
      </w:r>
      <w:r>
        <w:t>Жалоба может быть подана в вышестоящий регистрирующий орган или в федеральный орган исполнительной власти, уполномоченный в соответствии со статьей 2 настоящего Федерального закона, в течение трех месяцев со дня, когда лицо узнало или должно было узнать о нарушении своих прав, если иное не предусмотрено настоящим Федеральным законом. В случае подачи жалобы на решение об отказе в государственной регистрации, если заинтересованное лицо является заявителем при государственной регистрации, жалоба может быть подана в вышестоящий регистрирующий орган или в федеральный орган исполнительной власти, уполномоченный в соответствии со статьей 2 настоящего Федерального закона, в течение трех месяцев с момента получения решения регистрирующего органа об отказе в государственной регистрации. Если заинтересованное лицо уклоняется от получения решения, срок на подачу жалобы начинает течь со дня, когда лицо узнало или должно было узнать о нарушении своих прав. Жалоба на решение вышестоящего регистрирующего органа может быть подана в федеральный орган исполнительной власти, уполномоченный в соответствии со статьей 2 настоящего Федерального закона, в течение трех месяцев со дня принятия вышестоящим регистрирующим органом решения по жалобе на решение территориального регистрирующего органа</w:t>
      </w:r>
    </w:p>
    <w:p>
      <w:r>
        <w:rPr>
          <w:b/>
        </w:rPr>
        <w:t xml:space="preserve">3. </w:t>
      </w:r>
      <w:r>
        <w:t>В случае пропуска по уважительной причине срока подачи жалобы этот срок по ходатайству лица, подающего жалобу, восстанавливается вышестоящим регистрирующим органом или федеральным органом исполнительной власти, уполномоченным в соответствии со статьей 2 настоящего Федерального закона</w:t>
      </w:r>
    </w:p>
    <w:p>
      <w:r>
        <w:rPr>
          <w:b/>
        </w:rPr>
        <w:t>Статья 254. Форма и содержание жалобы</w:t>
      </w:r>
    </w:p>
    <w:p>
      <w:r>
        <w:rPr>
          <w:b/>
        </w:rPr>
        <w:t xml:space="preserve">1. </w:t>
      </w:r>
      <w:r>
        <w:t>Жалоба подается в письменной форме и может быть направлена почтовым отправлением, представлена непосредственно или направлена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сети "Интернет". Жалоба подписывается лицом, ее подавшим, или его представителем. В жалобе указываются:</w:t>
      </w:r>
    </w:p>
    <w:p>
      <w:r>
        <w:rPr>
          <w:b/>
        </w:rPr>
        <w:t xml:space="preserve">2. </w:t>
      </w:r>
      <w:r>
        <w:t>В жалобе могут быть указаны номера телефонов, факсов, адреса электронной почты и иные необходимые для своевременного рассмотрения жалобы сведения</w:t>
      </w:r>
    </w:p>
    <w:p>
      <w:r>
        <w:rPr>
          <w:b/>
        </w:rPr>
        <w:t xml:space="preserve">3. </w:t>
      </w:r>
      <w:r>
        <w:t>В случае подачи жалобы уполномоченным представителем лица, подающего жалобу, к жалобе прилагаются документы, подтверждающие полномочия этого представителя</w:t>
      </w:r>
    </w:p>
    <w:p>
      <w:r>
        <w:rPr>
          <w:b/>
        </w:rPr>
        <w:t xml:space="preserve">4. </w:t>
      </w:r>
      <w:r>
        <w:t>К жалобе могут быть приложены документы, подтверждающие доводы лица, подающего жалобу</w:t>
      </w:r>
    </w:p>
    <w:p>
      <w:r>
        <w:rPr>
          <w:b/>
        </w:rPr>
        <w:t xml:space="preserve">1. </w:t>
      </w:r>
      <w:r>
        <w:t>фамилия, имя и (при наличии) отчество, место жительства физического лица, подающего жалобу, или наименование и адрес (место нахождения) юридического лица, подающего жалобу</w:t>
      </w:r>
    </w:p>
    <w:p>
      <w:r>
        <w:rPr>
          <w:b/>
        </w:rPr>
        <w:t xml:space="preserve">1. </w:t>
      </w:r>
      <w:r>
        <w:t>сведения об обжалуемом решении регистрирующего органа</w:t>
      </w:r>
    </w:p>
    <w:p>
      <w:r>
        <w:rPr>
          <w:b/>
        </w:rPr>
        <w:t xml:space="preserve">1. </w:t>
      </w:r>
      <w:r>
        <w:t>наименование регистрирующего органа, решение которого обжалуется</w:t>
      </w:r>
    </w:p>
    <w:p>
      <w:r>
        <w:rPr>
          <w:b/>
        </w:rPr>
        <w:t xml:space="preserve">1. </w:t>
      </w:r>
      <w:r>
        <w:t>основания, по которым лицо, подающее жалобу, считает, что его права нарушены</w:t>
      </w:r>
    </w:p>
    <w:p>
      <w:r>
        <w:rPr>
          <w:b/>
        </w:rPr>
        <w:t xml:space="preserve">1. </w:t>
      </w:r>
      <w:r>
        <w:t>требования лица, подающего жалобу</w:t>
      </w:r>
    </w:p>
    <w:p>
      <w:r>
        <w:rPr>
          <w:b/>
        </w:rPr>
        <w:t>Статья 255. Оставление жалобы без рассмотрения</w:t>
      </w:r>
    </w:p>
    <w:p>
      <w:r>
        <w:rPr>
          <w:b/>
        </w:rPr>
        <w:t xml:space="preserve">1. </w:t>
      </w:r>
      <w:r>
        <w:t>Вышестоящий регистрирующий орган или федеральный орган исполнительной власти, уполномоченный в соответствии со статьей 2 настоящего Федерального закона, оставляет жалобу без рассмотрения, если установит, что:</w:t>
      </w:r>
    </w:p>
    <w:p>
      <w:r>
        <w:rPr>
          <w:b/>
        </w:rPr>
        <w:t xml:space="preserve">2. </w:t>
      </w:r>
      <w:r>
        <w:t>Регистрирующий орган, рассматривающий жалобу, принимает решение об оставлении жалобы без рассмотрения в течение пяти рабочих дней со дня получения жалобы или заявления об отзыве жалобы в порядке, установленном настоящим Федеральным законом, а в случае, предусмотренном подпунктом "д" пункта 1 настоящей статьи, в течение срока, установленного пунктом 4 статьи 256 настоящего Федерального закона. О принятом решении в течение трех дней со дня его принятия сообщается в письменной форме лицу, подавшему жалобу</w:t>
      </w:r>
    </w:p>
    <w:p>
      <w:r>
        <w:rPr>
          <w:b/>
        </w:rPr>
        <w:t xml:space="preserve">3. </w:t>
      </w:r>
      <w:r>
        <w:t>Оставление жалобы без рассмотрения не препятствует повторному обращению лица с жалобой, за исключением случаев оставления жалобы без рассмотрения по основаниям, предусмотренным подпунктами "б" - "д" пункта 1 настоящей статьи</w:t>
      </w:r>
    </w:p>
    <w:p>
      <w:r>
        <w:rPr>
          <w:b/>
        </w:rPr>
        <w:t xml:space="preserve">1. </w:t>
      </w:r>
      <w:r>
        <w:t>жалоба не подписана лицом, подавшим жалобу, или его представителем либо не представлены документы, оформленные в установленном порядке и подтверждающие полномочия представителя на ее подписание</w:t>
      </w:r>
    </w:p>
    <w:p>
      <w:r>
        <w:rPr>
          <w:b/>
        </w:rPr>
        <w:t xml:space="preserve">1. </w:t>
      </w:r>
      <w:r>
        <w:t>жалоба подана после истечения срока подачи жалобы, установленного настоящим Федеральным законом, и не содержит ходатайство о его восстановлении или в восстановлении пропущенного срока на подачу жалобы отказано</w:t>
      </w:r>
    </w:p>
    <w:p>
      <w:r>
        <w:rPr>
          <w:b/>
        </w:rPr>
        <w:t xml:space="preserve">1. </w:t>
      </w:r>
      <w:r>
        <w:t>до принятия решения по жалобе от лица, ее подавшего, поступило заявление об отзыве жалобы</w:t>
      </w:r>
    </w:p>
    <w:p>
      <w:r>
        <w:rPr>
          <w:b/>
        </w:rPr>
        <w:t xml:space="preserve">1. </w:t>
      </w:r>
      <w:r>
        <w:t>ранее подана жалоба по тому же предмету и по тем же основаниям оспаривания</w:t>
      </w:r>
    </w:p>
    <w:p>
      <w:r>
        <w:rPr>
          <w:b/>
        </w:rPr>
        <w:t xml:space="preserve">1. </w:t>
      </w:r>
      <w:r>
        <w:t>имеется вступившее в законную силу решение суда или арбитражного суда по тому же предмету и по тем же основаниям оспаривания</w:t>
      </w:r>
    </w:p>
    <w:p>
      <w:r>
        <w:rPr>
          <w:b/>
        </w:rPr>
        <w:t>Статья 256. Рассмотрение жалобы</w:t>
      </w:r>
    </w:p>
    <w:p>
      <w:r>
        <w:rPr>
          <w:b/>
        </w:rPr>
        <w:t xml:space="preserve">1. </w:t>
      </w:r>
      <w:r>
        <w:t>В ходе рассмотрения жалобы лицо, подавшее эту жалобу, до принятия по ней решения вправе представить дополнительные документы, подтверждающие его доводы</w:t>
      </w:r>
    </w:p>
    <w:p>
      <w:r>
        <w:rPr>
          <w:b/>
        </w:rPr>
        <w:t xml:space="preserve">2. </w:t>
      </w:r>
      <w:r>
        <w:t>Вышестоящий регистрирующий орган или федеральный орган исполнительной власти, уполномоченный в соответствии со статьей 2 настоящего Федерального закона, без участия лица, подавшего жалобу, рассматривает жалобу, документы, подтверждающие доводы лица, подавшего жалобу, дополнительные документы, представленные в ходе рассмотрения жалобы, материалы, представленные регистрирующим органом</w:t>
      </w:r>
    </w:p>
    <w:p>
      <w:r>
        <w:rPr>
          <w:b/>
        </w:rPr>
        <w:t xml:space="preserve">3. </w:t>
      </w:r>
      <w:r>
        <w:t>По результатам рассмотрения жалобы вышестоящий регистрирующий орган или федеральный орган исполнительной власти, уполномоченный в соответствии со статьей 2 настоящего Федерального закона, принимает одно из следующих решений:</w:t>
      </w:r>
    </w:p>
    <w:p>
      <w:r>
        <w:rPr>
          <w:b/>
        </w:rPr>
        <w:t xml:space="preserve">4. </w:t>
      </w:r>
      <w:r>
        <w:t>Решение по жалобе принимается вышестоящим регистрирующим органом или федеральным органом исполнительной власти, уполномоченным в соответствии со статьей 2 настоящего Федерального закона, в течение пятнадцати рабочих дней со дня ее получения в порядке, установленном настоящим Федеральным законом. Указанный срок может быть продлен руководителем (заместителем руководителя) вышестоящего регистрирующего органа или федерального органа исполнительной власти, уполномоченного в соответствии со статьей 2 настоящего Федерального закона, для получения от нижестоящего регистрирующего органа документов (информации), необходимых для рассмотрения жалобы, или при представлении лицом, подавшим жалобу, дополнительных документов, но не более чем на десять рабочих дней. Решение руководителя (заместителя руководителя) вышестоящего регистрирующего органа или федерального органа исполнительной власти, уполномоченного в соответствии со статьей 2 настоящего Федерального закона, о продлении срока рассмотрения жалобы вручается или направляется лицу, подавшему жалобу, в течение трех рабочих дней со дня принятия этого решения. Решение вышестоящего регистрирующего органа или федерального органа исполнительной власти, уполномоченного в соответствии со статьей 2 настоящего Федерального закона, по результатам рассмотрения жалобы вручается или направляется лицу, подавшему жалобу, а также направляется в регистрирующий орган не позднее следующего дня со дня принятия этого решения</w:t>
      </w:r>
    </w:p>
    <w:p>
      <w:r>
        <w:rPr>
          <w:b/>
        </w:rPr>
        <w:t xml:space="preserve">5. </w:t>
      </w:r>
      <w:r>
        <w:t>В случае отмены решения регистрирующего органа об отказе в государственной регистрации регистрирующий орган обязан вынести решение по документам, представленным для государственной регистрации, в срок не более чем пять рабочих дней со дня получения решения вышестоящего регистрирующего органа или федерального органа исполнительной власти, уполномоченного в соответствии со статьей 2 настоящего Федерального закона. В случае, если принятие решения о государственной регистрации на момент вынесения решения по результатам рассмотрения жалобы противоречит записям, внесенным в единый государственный реестр юридических лиц или единый государственный реестр индивидуальных предпринимателей после даты принятия решения об отказе в государственной регистрации, но до даты принятия решения по результатам рассмотрения жалобы, выносится решение об отказе в государственной регистрации. В случае отмены решения регистрирующего органа о государственной регистрации регистрирующий орган обязан внести соответствующую запись в срок не более чем пять рабочих дней со дня получения решения вышестоящего регистрирующего органа или федерального органа исполнительной власти, уполномоченного в соответствии со статьей 2 настоящего Федерального закона."</w:t>
      </w:r>
    </w:p>
    <w:p>
      <w:r>
        <w:rPr>
          <w:b/>
        </w:rPr>
        <w:t xml:space="preserve">3. </w:t>
      </w:r>
      <w:r>
        <w:t>об отмене решения регистрирующего органа</w:t>
      </w:r>
    </w:p>
    <w:p>
      <w:r>
        <w:rPr>
          <w:b/>
        </w:rPr>
        <w:t xml:space="preserve">3. </w:t>
      </w:r>
      <w:r>
        <w:t>об оставлении жалобы без удовлетворения</w:t>
      </w:r>
    </w:p>
    <w:p>
      <w:r>
        <w:rPr>
          <w:b/>
        </w:rPr>
        <w:t>Статья 2</w:t>
      </w:r>
    </w:p>
    <w:p>
      <w:r>
        <w:t>Абзац четвертый подпункта "б" пункта 4 статьи 1 Федерального закона от 2 июля 2005 года № 83-ФЗ "О внесении изменений в Федеральный закон "О государственной регистрации юридических лиц и индивидуальных предпринимателей" и в статью 49 Гражданского кодекса Российской Федерации" (Собрание законодательства Российской Федерации, 2005, № 27, ст. 2722) признать утратившим силу.</w:t>
      </w:r>
    </w:p>
    <w:p>
      <w:r>
        <w:rPr>
          <w:b/>
        </w:rPr>
        <w:t>Статья 3</w:t>
      </w:r>
    </w:p>
    <w:p>
      <w:r>
        <w:t>Настоящий Федеральный закон вступает в силу по истечении тридцати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