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"О государственной службе российского казачества"</w:t>
      </w:r>
    </w:p>
    <w:p>
      <w:r>
        <w:rPr>
          <w:b/>
        </w:rPr>
        <w:t>Статья None. Федеральный закон   от 24.11.2014 № 363-ФЗ</w:t>
      </w:r>
    </w:p>
    <w:p>
      <w:r>
        <w:t>О внесении изменения в статью 4 Федерального закона "О государственной службе российского казачества" РОССИЙСКАЯ ФЕДЕРАЦИЯ ФЕДЕРАЛЬНЫЙ ЗАКОН О внесении изменения в статью 4 Федерального закона "О государственной службе российского казачества" Принят Государственной Думой 11 ноября 2014 года Одобрен Советом Федерации 19 ноября 2014 года Внести в статью 4 Федерального закона от 5 декабря 2005 года № 154-ФЗ "О государственной службе российского казачества" (Собрание законодательства Российской Федерации, 2005, № 50, ст. 5245) изменение, дополнив ее частью 3 следующего содержания: "3. Члены казачьих обществ, внесенных в государственный реестр казачьих обществ в Российской Федерации, принявшие на себя обязательства по несению государственной или иной службы, обязаны приостановить свое членство в политических партиях, иных общественных объединениях, преследующих политические цели, не вправе вступать в них и принимать участие в их деятельности. Деятельность политических партий, иных общественных объединений, преследующих политические цели, в казачьих обществах, внесенных в государственный реестр казачьих обществ в Российской Федерации, не допускается.". Президент Российской Федерации В.Путин Москва, Кремль 24 ноября 2014 года № 363-ФЗ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