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Градостроительный кодекс Российской Федерации и статью 1 Федерального закона "О саморегулируемых организациях"</w:t>
      </w:r>
    </w:p>
    <w:p>
      <w:r>
        <w:rPr>
          <w:b/>
        </w:rPr>
        <w:t>Статья 1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52, ст. 5498; 2007, № 31, ст. 4012; № 46, ст. 5553; 2008, № 29, ст. 3418; № 30, ст. 3604; 2010, № 31, ст. 4209; 2011, № 13, ст. 1688; № 17, ст. 2310; № 30, ст. 4563, 4590, 4591, 4594; № 49, ст. 7015; 2012, № 30, ст. 4171; № 47, ст. 6390; № 53, ст. 7614; 2013, № 14, ст. 1651; № 23, ст. 2871; № 27, ст. 3477; № 30, ст. 4040, 4080; № 43, ст. 5452; № 52, ст. 6983; 2014, № 16, ст. 1837; № 19, ст. 2336; № 26, ст. 3377; № 43, ст. 5804) следующие изменения: 1) пункт 17 статьи 1 изложить в следующей редакции: "17) саморегулируемая организация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- некоммерческая организация, созданная в форме ассоциации (союза) и основанная на членстве индивидуальных предпринимателей и (или) юридических лиц, выполняющих инженерные изыскания или осуществляющих архитектурно-строительное проектирование, строительство, реконструкцию, капитальный ремонт объектов капитального строительства;"; 2) в части 4 статьи 4 слова "статуса саморегулируемых организаций, определением их правового положения" заменить словами "права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на выдачу свидетельств о допуске к работам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 (далее также - работы, которые оказывают влияние на безопасность объектов капитального строительства), определением правового положения указанных саморегулируемых организаций"; 3) в части 1 статьи 6: а) пункт 31 дополнить словами ", имеющих право выдачи свидетельств о допуске к работам, которые оказывают влияние на безопасность объектов капитального строительства (далее также - государственный реестр саморегулируемых организаций)"; б) в пункте 33 слова "некоммерческой организации" заменить словами "саморегулируемой организации"; в) в пункте 34 слова "(далее также - работы, которые оказывают влияние на безопасность объектов капитального строительства)" исключить; 4) в части 2 статьи 47 слова "выданные саморегулируемой организацией свидетельства о допуске" заменить словами "выданные саморегулируемой организацией, сведения о которой внесены в государственный реестр саморегулируемых организаций, свидетельства о допуске (далее также - выданные саморегулируемой организацией свидетельства о допуске)"; 5) в статье 551: а) наименование после слов "саморегулируемых организаций" дополнить словами "в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строительства"; б) часть 2 после слов "деятельности саморегулируемой организации" дополнить словами "в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строительства", после слова "членами" дополнить словом "такой"; 6) в статье 552: а) наименование изложить в следующей редакции: "Статья 552. Приобретение саморегулируемой организацией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права выдачи свидетельств о допуске к работам, которые оказывают влияние на безопасность объектов капитального строительства, прекращение такого права"; б) часть 1 изложить в следующей редакции: "1. Саморегулируемая организация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приобретает право выдачи свидетельств о допуске к работам, которые оказывают влияние на безопасность объектов капитального строительства, при условии ее соответствия требованиям, установленным частями 1 и 2 статьи 554 настоящего Кодекса."; в) (Утратил силу - Федеральный закон от 03.07.2016 № 372-ФЗ) г) в части 2 слова "некоммерческой организации" заменить словами "саморегулируемой организации, указанной в части 1 настоящей статьи,", слова "федеральный орган исполнительной власти, уполномоченный на осуществление государственного надзора за деятельностью саморегулируемых организаций (далее - орган надзора за саморегулируемыми организациями)," заменить словами "Национальное объединение саморегулируемых организаций, имеющих право выдачи свидетельств о допуске к работам, которые оказывают влияние на безопасность объектов капитального строительства (далее также - Национальное объединение саморегулируемых организаций), заявление о внесении сведений об указанной саморегулируемой организации в государственный реестр саморегулируемых организаций и"; д) дополнить частями 21 - 23 следующего содержания: "21. В срок не позднее чем тридцать дней со дня получения от указанной в части 1 настоящей статьи саморегулируемой организации предусмотренных частью 2 настоящей статьи документов Национальное объединение саморегулируемых организаций утверждает заключение о возможности внесения или об отказе во внесении сведений об указанной саморегулируемой организации в государственный реестр саморегулируемых организаций.</w:t>
      </w:r>
    </w:p>
    <w:p>
      <w:r>
        <w:rPr>
          <w:b/>
        </w:rPr>
        <w:t xml:space="preserve">22. </w:t>
      </w:r>
      <w:r>
        <w:t>Основанием для утверждения Национальным объединением саморегулируемых организаций заключения об отказе во внесении сведений об указанной в части 1 настоящей статьи саморегулируемой организации в государственный реестр саморегулируемых организаций является ее несоответствие требованиям, установленным частями 1 и 2 статьи 554 настоящего Кодекса</w:t>
      </w:r>
    </w:p>
    <w:p>
      <w:r>
        <w:rPr>
          <w:b/>
        </w:rPr>
        <w:t xml:space="preserve">23. </w:t>
      </w:r>
      <w:r>
        <w:t>Национальное объединение саморегулируемых организаций не позднее чем через пять рабочих дней с даты утверждения предусмотренного частью 21 настоящей статьи заключения направляет в федеральный орган исполнительной власти, уполномоченный на осуществление государственного надзора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(далее - орган надзора за саморегулируемыми организациями), такое заключение и указанные в части 2 настоящей статьи документы в целях принятия органом надзора за саморегулируемыми организациями в сроки, предусмотренные частью 6 статьи 5518 настоящего Кодекса, решения о внесении или об отказе во внесении сведений об указанной в части 1 настоящей статьи саморегулируемой организации в государственный реестр саморегулируемых организаций. О направлении такого заключения и указанных документов Национальное объединение саморегулируемых организаций информирует саморегулируемую организацию.";</w:t>
      </w:r>
    </w:p>
    <w:p>
      <w:r>
        <w:rPr>
          <w:b/>
        </w:rPr>
        <w:t xml:space="preserve">5. </w:t>
      </w:r>
      <w:r>
        <w:t>Основанием для исключения сведений о саморегулируемой организации, имеющей право выдачи свидетельств о допуске к работам, которые оказывают влияние на безопасность объектов капитального строительства, из государственного реестра саморегулируемых организаций наряду с предусмотренным частью 1 статьи 21 Федерального закона "О саморегулируемых организациях" основанием является</w:t>
      </w:r>
    </w:p>
    <w:p>
      <w:r>
        <w:rPr>
          <w:b/>
        </w:rPr>
        <w:t xml:space="preserve">6. </w:t>
      </w:r>
      <w:r>
        <w:t>Исключение сведений о саморегулируемой организации, имеющей право выдачи свидетельств о допуске к работам, которые оказывают влияние на безопасность объектов капитального строительства, из государственного реестра саморегулируемых организаций осуществляется на основании решения об исключении сведений о такой саморегулируемой организации из государственного реестра саморегулируемых организаций, принятого органом надзора за саморегулируемыми организациями в соответствии с частью 12 статьи 5519 настоящего Кодекса, или в судебном порядке в соответствии с частью 13 статьи 5519 настоящего Кодекса.";</w:t>
      </w:r>
    </w:p>
    <w:p>
      <w:r>
        <w:rPr>
          <w:b/>
        </w:rPr>
        <w:t xml:space="preserve">10. </w:t>
      </w:r>
      <w:r>
        <w:t>Дела членов саморегулируемой организации, а также дела лиц, членство которых в саморегулируемой организации прекращено, подлежат бессрочному хранению в саморегулируемой организации. В случае исключения сведений о саморегулируемой организации из государственного реестра саморегулируемых организаций указанные дела подлежат передаче в соответствующее Национальное объединение саморегулируемых организаций.";</w:t>
      </w:r>
    </w:p>
    <w:p>
      <w:r>
        <w:rPr>
          <w:b/>
        </w:rPr>
        <w:t xml:space="preserve">20. </w:t>
      </w:r>
      <w:r>
        <w:t>Индивидуальный предприниматель или юридическое лицо, являющиеся членами саморегулируемой организации, сведения о которой исключены из государственного реестра саморегулируемых организаций, до принятия такого индивидуального предпринимателя или такого юридического лица в члены другой саморегулируемой организации не вправе принимать на себя новые обязательства по выполнению работ, которые оказывают влияние на безопасность объектов капитального строительства, на основании свидетельств о допуске, выданных саморегулируемой организацией, исключенной из государственного реестра саморегулируемых организаций.";</w:t>
      </w:r>
    </w:p>
    <w:p>
      <w:r>
        <w:rPr>
          <w:b/>
        </w:rPr>
        <w:t xml:space="preserve">23. </w:t>
      </w:r>
      <w:r>
        <w:t>в части 3 слова "в части 2" заменить словами "в частях 2 и 23"</w:t>
      </w:r>
    </w:p>
    <w:p>
      <w:r>
        <w:rPr>
          <w:b/>
        </w:rPr>
        <w:t xml:space="preserve">23. </w:t>
      </w:r>
      <w:r>
        <w:t>дополнить частями 4 - 6 следующего содержания: (Утратил силу - Федеральный закон от 03.07.2016 № 372-ФЗ)</w:t>
      </w:r>
    </w:p>
    <w:p>
      <w:r>
        <w:rPr>
          <w:b/>
        </w:rPr>
        <w:t xml:space="preserve">5. </w:t>
      </w:r>
      <w:r>
        <w:t>неисполнение такой саморегулируемой организацией требования либо требований статьи 554 или статьи 5516 настоящего Кодекса</w:t>
      </w:r>
    </w:p>
    <w:p>
      <w:r>
        <w:rPr>
          <w:b/>
        </w:rPr>
        <w:t xml:space="preserve">5. </w:t>
      </w:r>
      <w:r>
        <w:t>несоответствие утвержденных документов такой саморегулируемой организации требованиям, установленным статьей 555 настоящего Кодекса к этим документам, или отсутствие у нее документов, предусмотренных частью 1 статьи 555 настоящего Кодекса</w:t>
      </w:r>
    </w:p>
    <w:p>
      <w:r>
        <w:rPr>
          <w:b/>
        </w:rPr>
        <w:t xml:space="preserve">5. </w:t>
      </w:r>
      <w:r>
        <w:t>несоблюдение такой саморегулируемой организацией требований, предусмотренных ее документами, утвержденными в соответствии со статьей 555 настоящего Кодекса</w:t>
      </w:r>
    </w:p>
    <w:p>
      <w:r>
        <w:rPr>
          <w:b/>
        </w:rPr>
        <w:t xml:space="preserve">5. </w:t>
      </w:r>
      <w:r>
        <w:t>необеспечение такой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законами; (Утратил силу - Федеральный закон от 03.07.2016 № 372-ФЗ) 6) непредоставление такой саморегулируемой организацией сведений по запросу органа надзора за саморегулируемыми организациями, по запросу Национального объединения саморегулируемых организаций, направленному при исполнении функций, предусмотренных пунктами 5, 7 и 9 части 8 статьи 5520 настоящего Кодекса, или предоставление ею недостоверных сведений</w:t>
      </w:r>
    </w:p>
    <w:p>
      <w:r>
        <w:rPr>
          <w:b/>
        </w:rPr>
        <w:t xml:space="preserve">5. </w:t>
      </w:r>
      <w:r>
        <w:t>предоставление такой саморегулируемой организацией недостоверных сведений об адресе (месте нахождения) саморегулируемой организации, которые подтверждены актом органа надзора за саморегулируемыми организациями</w:t>
      </w:r>
    </w:p>
    <w:p>
      <w:r>
        <w:rPr>
          <w:b/>
        </w:rPr>
        <w:t xml:space="preserve">5. </w:t>
      </w:r>
      <w:r>
        <w:t>непредставление такой саморегулируемой организацией в течение шести месяцев в соответствующее Национальное объединение саморегулируемых организаций уведомлений и документов, предусмотренных частью 6 статьи 5518 настоящего Кодекса</w:t>
      </w:r>
    </w:p>
    <w:p>
      <w:r>
        <w:rPr>
          <w:b/>
        </w:rPr>
        <w:t xml:space="preserve">6. </w:t>
      </w:r>
      <w:r>
        <w:t>в статье 553:</w:t>
      </w:r>
    </w:p>
    <w:p>
      <w:r>
        <w:rPr>
          <w:b/>
        </w:rPr>
        <w:t xml:space="preserve">6. </w:t>
      </w:r>
      <w:r>
        <w:t>в статье 554:</w:t>
      </w:r>
    </w:p>
    <w:p>
      <w:r>
        <w:rPr>
          <w:b/>
        </w:rPr>
        <w:t xml:space="preserve">6. </w:t>
      </w:r>
      <w:r>
        <w:t>в статье 555:</w:t>
      </w:r>
    </w:p>
    <w:p>
      <w:r>
        <w:rPr>
          <w:b/>
        </w:rPr>
        <w:t xml:space="preserve">6. </w:t>
      </w:r>
      <w:r>
        <w:t>статью 556 дополнить частями 9 и 10 следующего содержания: "9. Саморегулируемая организация в отношении каждого лица, принятого в члены саморегулируемой организации, ведет дело члена саморегулируемой организации. В состав такого дела входят:</w:t>
      </w:r>
    </w:p>
    <w:p>
      <w:r>
        <w:rPr>
          <w:b/>
        </w:rPr>
        <w:t xml:space="preserve">6. </w:t>
      </w:r>
      <w:r>
        <w:t>документы, представленные для приема в члены саморегулируемой организации и выдачи свидетельства о допуске к работам, которые оказывают влияние на безопасность объектов капитального строительства</w:t>
      </w:r>
    </w:p>
    <w:p>
      <w:r>
        <w:rPr>
          <w:b/>
        </w:rPr>
        <w:t xml:space="preserve">6. </w:t>
      </w:r>
      <w:r>
        <w:t>документы, представленные для внесения изменений в свидетельство о допуске к определенному виду или видам работ, которые оказывают влияние на безопасность объектов капитального строительства, для приостановления, возобновления, прекращения действия данного свидетельства, добровольного выхода члена саморегулируемой организации из саморегулируемой организации</w:t>
      </w:r>
    </w:p>
    <w:p>
      <w:r>
        <w:rPr>
          <w:b/>
        </w:rPr>
        <w:t xml:space="preserve">6. </w:t>
      </w:r>
      <w:r>
        <w:t>документы о результатах осуществления саморегулируемой организацией контроля за деятельностью члена такой организации</w:t>
      </w:r>
    </w:p>
    <w:p>
      <w:r>
        <w:rPr>
          <w:b/>
        </w:rPr>
        <w:t xml:space="preserve">6. </w:t>
      </w:r>
      <w:r>
        <w:t>документы о мерах дисциплинарного воздействия, принятых саморегулируемой организацией в отношении члена такой организации</w:t>
      </w:r>
    </w:p>
    <w:p>
      <w:r>
        <w:rPr>
          <w:b/>
        </w:rPr>
        <w:t xml:space="preserve">6. </w:t>
      </w:r>
      <w:r>
        <w:t>иные документы в соответствии с решением саморегулируемой организации</w:t>
      </w:r>
    </w:p>
    <w:p>
      <w:r>
        <w:rPr>
          <w:b/>
        </w:rPr>
        <w:t xml:space="preserve">6. </w:t>
      </w:r>
      <w:r>
        <w:t>наименование изложить в следующей редакции: "Статья 553. Виды саморегулируемых организаций, имеющих право выдачи свидетельств о допуске к работам, которые оказывают влияние на безопасность объектов капитального строительства"</w:t>
      </w:r>
    </w:p>
    <w:p>
      <w:r>
        <w:rPr>
          <w:b/>
        </w:rPr>
        <w:t xml:space="preserve">6. </w:t>
      </w:r>
      <w:r>
        <w:t>абзац первый изложить в следующей редакции: "Саморегулируемые организации, имеющие право выдачи свидетельств о допуске к работам, которые оказывают влияние на безопасность объектов капитального строительства, могут быть следующих видов:"</w:t>
      </w:r>
    </w:p>
    <w:p>
      <w:r>
        <w:rPr>
          <w:b/>
        </w:rPr>
        <w:t xml:space="preserve">6. </w:t>
      </w:r>
      <w:r>
        <w:t>наименование изложить в следующей редакции: "Статья 554. Требования к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необходимые для приобретения права выдачи свидетельств о допуске к работам, которые оказывают влияние на безопасность объектов капитального строительства"</w:t>
      </w:r>
    </w:p>
    <w:p>
      <w:r>
        <w:rPr>
          <w:b/>
        </w:rPr>
        <w:t xml:space="preserve">6. </w:t>
      </w:r>
      <w:r>
        <w:t>в части 1: абзац первый изложить в следующей редакции: "1. Саморегулируемая организация в области инженерных изысканий, архитектурно-строительного проектирования может приобрести право выдачи свидетельств о допуске к работам по инженерным изысканиям, по подготовке проектной документации, которые оказывают влияние на безопасность объектов капитального строительства, при условии ее соответствия следующим требованиям:"; в пункте 1 слова "некоммерческой организации" заменить словами "такой организации"; в пункте 2 слова "некоммерческой организации" заменить словами "такой организации"</w:t>
      </w:r>
    </w:p>
    <w:p>
      <w:r>
        <w:rPr>
          <w:b/>
        </w:rPr>
        <w:t xml:space="preserve">6. </w:t>
      </w:r>
      <w:r>
        <w:t>в части 2: абзац первый изложить в следующей редакции: "2. Саморегулируемая организация в области строительства, реконструкции, капитального ремонта объектов капитального строительства может приобрести право выдачи свидетельств о допуске к работам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строительства, при условии ее соответствия следующим требованиям:"; в пункте 1 слова "некоммерческой организации" заменить словами "такой организации"; в пункте 2 слова "некоммерческой организации" заменить словами "такой организации"</w:t>
      </w:r>
    </w:p>
    <w:p>
      <w:r>
        <w:rPr>
          <w:b/>
        </w:rPr>
        <w:t xml:space="preserve">6. </w:t>
      </w:r>
      <w:r>
        <w:t>в части 3 слова "некоммерческой организации" заменить словами "саморегулируемой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строительства"</w:t>
      </w:r>
    </w:p>
    <w:p>
      <w:r>
        <w:rPr>
          <w:b/>
        </w:rPr>
        <w:t xml:space="preserve">6. </w:t>
      </w:r>
      <w:r>
        <w:t>в части 4 слова "некоммерческой организации" заменить словами "саморегулируемой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строительства"</w:t>
      </w:r>
    </w:p>
    <w:p>
      <w:r>
        <w:rPr>
          <w:b/>
        </w:rPr>
        <w:t xml:space="preserve">6. </w:t>
      </w:r>
      <w:r>
        <w:t>наименование изложить в следующей редакции: "Статья 555. Документы саморегулируемой организации, имеющей право выдачи свидетельств о допуске к работам, которые оказывают влияние на безопасность объектов капитального строительства"</w:t>
      </w:r>
    </w:p>
    <w:p>
      <w:r>
        <w:rPr>
          <w:b/>
        </w:rPr>
        <w:t xml:space="preserve">6. </w:t>
      </w:r>
      <w:r>
        <w:t>абзац первый части 1 изложить в следующей редакции: "1. Саморегулируемая организация, имеющая право выдачи свидетельств о допуске к работам, которые оказывают влияние на безопасность объектов капитального строительства (далее также - саморегулируемая организация), обязана разработать и утвердить:"</w:t>
      </w:r>
    </w:p>
    <w:p>
      <w:r>
        <w:rPr>
          <w:b/>
        </w:rPr>
        <w:t xml:space="preserve">10. </w:t>
      </w:r>
      <w:r>
        <w:t>в статье 558:</w:t>
      </w:r>
    </w:p>
    <w:p>
      <w:r>
        <w:rPr>
          <w:b/>
        </w:rPr>
        <w:t xml:space="preserve">10. </w:t>
      </w:r>
      <w:r>
        <w:t>часть 7 изложить в следующей редакции: "7. Индивидуальные предприниматели и юридические лица, являющиеся членами саморегулируемой организации на дату приобретения ею права выдачи свидетельств о допуске к работам, которые оказывают влияние на безопасность объектов капитального строительства, не получают свидетельств о допуске к работам, которые оказывают влияние на безопасность объектов капитального строительства. Эти лица обязаны получить свидетельства о допуске в срок не позднее чем через один месяц с указанной даты в порядке, установленном настоящей статьей для внесения изменений в свидетельство о допуске к работам, которые оказывают влияние на безопасность объектов капитального строительства."</w:t>
      </w:r>
    </w:p>
    <w:p>
      <w:r>
        <w:rPr>
          <w:b/>
        </w:rPr>
        <w:t xml:space="preserve">10. </w:t>
      </w:r>
      <w:r>
        <w:t>в части 14 слова "орган надзора за саморегулируемыми организациями" заменить словами "Национальное объединение саморегулируемых организаций"</w:t>
      </w:r>
    </w:p>
    <w:p>
      <w:r>
        <w:rPr>
          <w:b/>
        </w:rPr>
        <w:t xml:space="preserve">10. </w:t>
      </w:r>
      <w:r>
        <w:t>в пункте 7 части 15 слова "некоммерческой организации" заменить словами "саморегулируемой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строительства"</w:t>
      </w:r>
    </w:p>
    <w:p>
      <w:r>
        <w:rPr>
          <w:b/>
        </w:rPr>
        <w:t xml:space="preserve">10. </w:t>
      </w:r>
      <w:r>
        <w:t>часть 18 дополнить словами ", за исключением случая, предусмотренного частью 19 настоящей статьи"</w:t>
      </w:r>
    </w:p>
    <w:p>
      <w:r>
        <w:rPr>
          <w:b/>
        </w:rPr>
        <w:t xml:space="preserve">10. </w:t>
      </w:r>
      <w:r>
        <w:t>дополнить частями 19 и 20 следующего содержания: "19. В случае исключения сведений о саморегулируемой организации из государственного реестра саморегулируемых организаций действие выданных индивидуальному предпринимателю или юридическому лицу такой саморегулируемой организацией свидетельств о допуске к работам, которые оказывают влияние на безопасность объектов капитального строительства, прекращается со дня исключения сведений о такой саморегулируемой организации из государственного реестра саморегулируемых организаций</w:t>
      </w:r>
    </w:p>
    <w:p>
      <w:r>
        <w:rPr>
          <w:b/>
        </w:rPr>
        <w:t xml:space="preserve">20. </w:t>
      </w:r>
      <w:r>
        <w:t>в статье 5510:</w:t>
      </w:r>
    </w:p>
    <w:p>
      <w:r>
        <w:rPr>
          <w:b/>
        </w:rPr>
        <w:t xml:space="preserve">20. </w:t>
      </w:r>
      <w:r>
        <w:t>(Утратил силу - Федеральный закон от 03.07.2016 № 372-ФЗ) 14) в части 8 статьи 5516 слова "некоммерческой организации" заменить словами "саморегулируемой организации", дополнить предложениями следующего содержания: "Индивидуальный предприниматель или юридическое лицо в случае исключения сведений о саморегулируемой организации, членами которой они являлись, из государственного реестра саморегулируемых организаций и принятия в члены другой саморегулируемой организации вправе обратиться в Национальное объединение саморегулируемых организаций с заявлением о перечислении зачисленных на счет Национального объединения саморегулируемых организаций средств компенсационного фонда. Порядок взаимодействия Национального объединения саморегулируемых организаций и саморегулируемой организации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градостроительства."</w:t>
      </w:r>
    </w:p>
    <w:p>
      <w:r>
        <w:rPr>
          <w:b/>
        </w:rPr>
        <w:t xml:space="preserve">20. </w:t>
      </w:r>
      <w:r>
        <w:t>в статье 5517:</w:t>
      </w:r>
    </w:p>
    <w:p>
      <w:r>
        <w:rPr>
          <w:b/>
        </w:rPr>
        <w:t xml:space="preserve">20. </w:t>
      </w:r>
      <w:r>
        <w:t>в статье 5518:</w:t>
      </w:r>
    </w:p>
    <w:p>
      <w:r>
        <w:rPr>
          <w:b/>
        </w:rPr>
        <w:t xml:space="preserve">20. </w:t>
      </w:r>
      <w:r>
        <w:t>в статье 5519:</w:t>
      </w:r>
    </w:p>
    <w:p>
      <w:r>
        <w:rPr>
          <w:b/>
        </w:rPr>
        <w:t xml:space="preserve">20. </w:t>
      </w:r>
      <w:r>
        <w:t>в статье 5520:</w:t>
      </w:r>
    </w:p>
    <w:p>
      <w:r>
        <w:rPr>
          <w:b/>
        </w:rPr>
        <w:t xml:space="preserve">20. </w:t>
      </w:r>
      <w:r>
        <w:t>ведение единого реестра членов саморегулируемых организаций, форма которого утверждается органом надзора за саморегулируемыми организациями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</w:t>
      </w:r>
    </w:p>
    <w:p>
      <w:r>
        <w:rPr>
          <w:b/>
        </w:rPr>
        <w:t xml:space="preserve">20. </w:t>
      </w:r>
      <w:r>
        <w:t>взаимодействие с саморегулируемыми организациями, органом надзора за саморегулируемыми организациями в части получения и передачи предусмотренной настоящим Кодексом информации.";</w:t>
      </w:r>
    </w:p>
    <w:p>
      <w:r>
        <w:rPr>
          <w:b/>
        </w:rPr>
        <w:t xml:space="preserve">20. </w:t>
      </w:r>
      <w:r>
        <w:t>дополнить статьей 5521-1 следующего содержания: "Статья 5521-1. Полномочия президента Национального объединения саморегулируемых организаций Президент Национального объединения саморегулируемых организаций:</w:t>
      </w:r>
    </w:p>
    <w:p>
      <w:r>
        <w:rPr>
          <w:b/>
        </w:rPr>
        <w:t xml:space="preserve">20. </w:t>
      </w:r>
      <w:r>
        <w:t>представляет Национальное объединение саморегулируемых организаций в органах государственной власти, органах местного самоуправления, общественных объединениях, иных российских организациях и за пределами Российской Федерации</w:t>
      </w:r>
    </w:p>
    <w:p>
      <w:r>
        <w:rPr>
          <w:b/>
        </w:rPr>
        <w:t xml:space="preserve">20. </w:t>
      </w:r>
      <w:r>
        <w:t>созывает Всероссийский съезд саморегулируемых организаций в случаях, предусмотренных уставом Национального объединения саморегулируемых организаций</w:t>
      </w:r>
    </w:p>
    <w:p>
      <w:r>
        <w:rPr>
          <w:b/>
        </w:rPr>
        <w:t xml:space="preserve">20. </w:t>
      </w:r>
      <w:r>
        <w:t>в пункте 1 слова "некоммерческой организации" заменить словами "саморегулируемой организации"</w:t>
      </w:r>
    </w:p>
    <w:p>
      <w:r>
        <w:rPr>
          <w:b/>
        </w:rPr>
        <w:t xml:space="preserve">20. </w:t>
      </w:r>
      <w:r>
        <w:t>в пункте 12 слова "некоммерческой организации" заменить словами "саморегулируемой организации"</w:t>
      </w:r>
    </w:p>
    <w:p>
      <w:r>
        <w:rPr>
          <w:b/>
        </w:rPr>
        <w:t xml:space="preserve">20. </w:t>
      </w:r>
      <w:r>
        <w:t>распоряжается имуществом Национального объединения саморегулируемых организаций в соответствии со сметой и с назначением имущества</w:t>
      </w:r>
    </w:p>
    <w:p>
      <w:r>
        <w:rPr>
          <w:b/>
        </w:rPr>
        <w:t xml:space="preserve">20. </w:t>
      </w:r>
      <w:r>
        <w:t>утверждает штатное расписание аппарата Национального объединения саморегулируемых организаций</w:t>
      </w:r>
    </w:p>
    <w:p>
      <w:r>
        <w:rPr>
          <w:b/>
        </w:rPr>
        <w:t xml:space="preserve">20. </w:t>
      </w:r>
      <w:r>
        <w:t>осуществляет иные предусмотренные уставом Национального объединения саморегулируемых организаций функции."</w:t>
      </w:r>
    </w:p>
    <w:p>
      <w:r>
        <w:rPr>
          <w:b/>
        </w:rPr>
        <w:t xml:space="preserve">20. </w:t>
      </w:r>
      <w:r>
        <w:t>в части 3 статьи 5522:</w:t>
      </w:r>
    </w:p>
    <w:p>
      <w:r>
        <w:rPr>
          <w:b/>
        </w:rPr>
        <w:t xml:space="preserve">20. </w:t>
      </w:r>
      <w:r>
        <w:t>часть 2 статьи 5523 изложить в следующей редакции: "2. Плановая проверка деятельности Национального объединения саморегулируемых организаций проводится в соответствии с планом, утвержденным федеральным органом исполнительной власти, указанным в части 1 настоящей статьи. Данный план не требует согласования и утверждается федеральным органом исполнительной власти, указанным в части 1 настоящей статьи, самостоятельно."</w:t>
      </w:r>
    </w:p>
    <w:p>
      <w:r>
        <w:rPr>
          <w:b/>
        </w:rPr>
        <w:t xml:space="preserve">20. </w:t>
      </w:r>
      <w:r>
        <w:t>часть 3 изложить в следующей редакции: "3. В день выдачи члену саморегулируемой организации свидетельства о допуске к определенному виду или видам работ, которые оказывают влияние на безопасность объектов капитального строительства, саморегулируемая организация размещает на своем сайте в сети "Интернет", вносит в реестр членов саморегулируемой организации сведения о выдаче члену саморегулируемой организации данного свидетельства и направляет в соответствующее Национальное объединение саморегулируемых организаций уведомление о выдаче данного свидетельства. В день принятия соответствующего решения саморегулируемая организация размещает на своем сайте в сети "Интернет", вносит в реестр членов саморегулируемой организации сведения о внесении изменений в данное свидетельство, о приостановлении, о возобновлении, об отказе в возобновлении или о прекращении действия данного свидетельства и направляет в соответствующее Национальное объединение саморегулируемых организаций уведомление о принятом решении. Национальное объединение саморегулируемых организаций при получении таких сведений направляет их в орган надзора за саморегулируемыми организациями."</w:t>
      </w:r>
    </w:p>
    <w:p>
      <w:r>
        <w:rPr>
          <w:b/>
        </w:rPr>
        <w:t xml:space="preserve">20. </w:t>
      </w:r>
      <w:r>
        <w:t>в части 31 слова "орган надзора за саморегулируемыми организациями" заменить словами "Национальное объединение саморегулируемых организаций", дополнить предложением следующего содержания: "Национальное объединение саморегулируемых организаций при получении этих сведений направляет их в орган надзора за саморегулируемыми организациями."</w:t>
      </w:r>
    </w:p>
    <w:p>
      <w:r>
        <w:rPr>
          <w:b/>
        </w:rPr>
        <w:t xml:space="preserve">20. </w:t>
      </w:r>
      <w:r>
        <w:t>часть 4 изложить в следующей редакции: "4. Внесение в государственный реестр саморегулируемых организаций предусмотренных частью 2 настоящей статьи сведений о саморегулируемой организации и членах саморегулируемой организации, исключение таких сведений из государственного реестра саморегулируемых организаций осуществляются органом надзора за саморегулируемыми организациями соответственно в срок не более чем тридцать дней со дня предоставления Национальным объединением саморегулируемых организаций соответствующего заключения и (или) установленных настоящим Кодексом документов, за исключением случая, предусмотренного частью 6 настоящей статьи."</w:t>
      </w:r>
    </w:p>
    <w:p>
      <w:r>
        <w:rPr>
          <w:b/>
        </w:rPr>
        <w:t xml:space="preserve">20. </w:t>
      </w:r>
      <w:r>
        <w:t>часть 6 изложить в следующей редакции: "6. Член саморегулируемой организации или саморегулируемая организация обязаны уведомить в письменной форме об изменении сведений, указанных в пунктах 1, 2, 4 и 6 части 2 настоящей статьи, соответствующее Национальное объединение саморегулируемых организаций и одновременно представить соответствующие документы. В течение трех рабочих дней со дня получения указанных уведомлений и документов Национальное объединение саморегулируемых организаций направляет их в орган надзора за саморегулируемыми организациями, который в течение трех рабочих дней со дня их получения вносит соответствующие изменения в государственный реестр саморегулируемых организаций."</w:t>
      </w:r>
    </w:p>
    <w:p>
      <w:r>
        <w:rPr>
          <w:b/>
        </w:rPr>
        <w:t xml:space="preserve">20. </w:t>
      </w:r>
      <w:r>
        <w:t>часть 3 изложить в следующей редакции: "3. Плановая проверка деятельности саморегулируемой организации проводится в соответствии с планом, утвержденным органом надзора за саморегулируемыми организациями. Данный план не требует согласования и утверждается органом надзора за саморегулируемыми организациями самостоятельно."</w:t>
      </w:r>
    </w:p>
    <w:p>
      <w:r>
        <w:rPr>
          <w:b/>
        </w:rPr>
        <w:t xml:space="preserve">20. </w:t>
      </w:r>
      <w:r>
        <w:t>пункт 2 части 4 после слов "органов местного самоуправления," дополнить словами "соответствующего Национального объединения саморегулируемых организаций,"</w:t>
      </w:r>
    </w:p>
    <w:p>
      <w:r>
        <w:rPr>
          <w:b/>
        </w:rPr>
        <w:t xml:space="preserve">20. </w:t>
      </w:r>
      <w:r>
        <w:t>часть 7 признать утратившей силу</w:t>
      </w:r>
    </w:p>
    <w:p>
      <w:r>
        <w:rPr>
          <w:b/>
        </w:rPr>
        <w:t xml:space="preserve">20. </w:t>
      </w:r>
      <w:r>
        <w:t>дополнить частью 9 следующего содержания: "9. При выявлении нарушений, указанных в части 5 статьи 552 настоящего Кодекса, орган надзора за саморегулируемыми организациями выдает предписание саморегулируемой организации об устранении выявленных нарушений."</w:t>
      </w:r>
    </w:p>
    <w:p>
      <w:r>
        <w:rPr>
          <w:b/>
        </w:rPr>
        <w:t xml:space="preserve">20. </w:t>
      </w:r>
      <w:r>
        <w:t>дополнить частью 10 следующего содержания: "10. В случае неисполнения указанного в части 9 настоящей статьи предписания в установленный им срок орган надзора за саморегулируемыми организациями в течение пяти рабочих дней со дня истечения установленного срока вправе обратиться в соответствующее Национальное объединение саморегулируемых организаций в целях получения заключения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 и направить в соответствующее Национальное объединение саморегулируемых организаций необходимую для подготовки этого заключения информацию."</w:t>
      </w:r>
    </w:p>
    <w:p>
      <w:r>
        <w:rPr>
          <w:b/>
        </w:rPr>
        <w:t xml:space="preserve">20. </w:t>
      </w:r>
      <w:r>
        <w:t>дополнить частью 11 следующего содержания: "11. Национальное объединение саморегулируемых организаций в течение тридцати дней со дня поступления указанных в части 10 настоящей статьи обращения и информации утверждает заключение о возможности исключения сведений о саморегулируемой организации из государственного реестра саморегулируемых организаций или об отсутствии оснований для исключения сведений о саморегулируемой организации из государственного реестра саморегулируемых организаций, которое подлежит направлению в орган надзора за саморегулируемыми организациями в течение пяти дней со дня его утверждения."</w:t>
      </w:r>
    </w:p>
    <w:p>
      <w:r>
        <w:rPr>
          <w:b/>
        </w:rPr>
        <w:t xml:space="preserve">20. </w:t>
      </w:r>
      <w:r>
        <w:t>дополнить частью 12 следующего содержания: "12. При поступлении в орган надзора за саморегулируемыми организациями заключения соответствующего Национального объединения саморегулируемых организаций о возможности исключения сведений о саморегулируемой организации из государственного реестра саморегулируемых организаций, подготовленного в соответствии с частью 11 настоящей статьи или частью 11 статьи 5520 настоящего Кодекса, орган надзора за саморегулируемыми организациями в течение тридцати дней со дня поступления указанного заключения вправе принять во внесудебном порядке решение об исключении сведений о саморегулируемой организации из государственного реестра саморегулируемых организаций."</w:t>
      </w:r>
    </w:p>
    <w:p>
      <w:r>
        <w:rPr>
          <w:b/>
        </w:rPr>
        <w:t xml:space="preserve">20. </w:t>
      </w:r>
      <w:r>
        <w:t>дополнить частью 13 следующего содержания: "13. При поступлении в орган надзора за саморегулируемыми организациями заключения соответствующего Национального объединения саморегулируемых организаций об отсутствии оснований для исключения сведений о саморегулируемой организации из государственного реестра саморегулируемых организаций, а также в случае, если решение об исключении саморегулируемой организации из государственного реестра саморегулируемых организаций не было принято в установленный частью 12 настоящей статьи срок, и в иных предусмотренных федеральными законами случаях орган надзора за саморегулируемыми организациями вправе обратиться в суд с требованием об исключении сведений о саморегулируемой организации из государственного реестра саморегулируемых организаций."</w:t>
      </w:r>
    </w:p>
    <w:p>
      <w:r>
        <w:rPr>
          <w:b/>
        </w:rPr>
        <w:t xml:space="preserve">20. </w:t>
      </w:r>
      <w:r>
        <w:t>часть 1 дополнить словами ", и создаются в форме ассоциации (союза)"</w:t>
      </w:r>
    </w:p>
    <w:p>
      <w:r>
        <w:rPr>
          <w:b/>
        </w:rPr>
        <w:t xml:space="preserve">20. </w:t>
      </w:r>
      <w:r>
        <w:t>часть 8 дополнить пунктами 7 - 9 следующего содержания: "7) подготовка и утверждение заключений о возможности внесения сведений о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в государственный реестр саморегулируемых организаций, заключений об отказе во внесении сведений о таких саморегулируемых организациях в государственный реестр саморегулируемых организаций, заключений о возможности исключения сведений о саморегулируемых организациях из государственного реестра саморегулируемых организаций, заключений об отсутствии оснований для исключения сведений о саморегулируемых организациях из государственного реестра саморегулируемых организаций</w:t>
      </w:r>
    </w:p>
    <w:p>
      <w:r>
        <w:rPr>
          <w:b/>
        </w:rPr>
        <w:t xml:space="preserve">20. </w:t>
      </w:r>
      <w:r>
        <w:t>дополнить частью 81 следующего содержания: "81. Для осуществления своих функций национальные объединения саморегулируемых организаций вправе направлять саморегулируемым организациям обязательные к исполнению запросы и уведомления."</w:t>
      </w:r>
    </w:p>
    <w:p>
      <w:r>
        <w:rPr>
          <w:b/>
        </w:rPr>
        <w:t xml:space="preserve">20. </w:t>
      </w:r>
      <w:r>
        <w:t>часть 10 изложить в следующей редакции: "10. В случае выявления Национальным объединением саморегулируемых организаций нарушения, предусмотренного частью 5 статьи 552 настоящего Кодекса, другими федеральными законами и допущенного саморегулируемой организацией, Национальное объединение саморегулируемых организаций направляет в такую саморегулируемую организацию обязательное к исполнению уведомление о выявленных нарушениях, содержащее предложение об их устранении в указанные в данном уведомлении сроки, а также направляет уведомление и копии документов, подтверждающих допущенное нарушение, в орган надзора за саморегулируемыми организациями."</w:t>
      </w:r>
    </w:p>
    <w:p>
      <w:r>
        <w:rPr>
          <w:b/>
        </w:rPr>
        <w:t xml:space="preserve">20. </w:t>
      </w:r>
      <w:r>
        <w:t>дополнить частью 11 следующего содержания: "11. В случае неисполнения саморегулируемой организацией содержащегося в предусмотренном частью 10 настоящей статьи уведомлении предложения об устранении нарушения, установленного частью 5 статьи 552 настоящего Кодекса, соответствующее Национальное объединение саморегулируемых организаций утверждает заключение о возможности исключения сведений о саморегулируемой организации из государственного реестра саморегулируемых организаций и направляет указанное заключение в орган надзора за саморегулируемыми организациями не позднее чем через пять рабочих дней со дня утверждения указанного заключения."</w:t>
      </w:r>
    </w:p>
    <w:p>
      <w:r>
        <w:rPr>
          <w:b/>
        </w:rPr>
        <w:t xml:space="preserve">20. </w:t>
      </w:r>
      <w:r>
        <w:t>пункт 2 признать утратившим силу</w:t>
      </w:r>
    </w:p>
    <w:p>
      <w:r>
        <w:rPr>
          <w:b/>
        </w:rPr>
        <w:t xml:space="preserve">20. </w:t>
      </w:r>
      <w:r>
        <w:t>пункт 6 признать утратившим силу</w:t>
      </w:r>
    </w:p>
    <w:p>
      <w:r>
        <w:rPr>
          <w:b/>
        </w:rPr>
        <w:t xml:space="preserve">20. </w:t>
      </w:r>
      <w:r>
        <w:t>в пункте 8 слова "и штатное расписание аппарата Национального объединения саморегулируемых организаций" исключить</w:t>
      </w:r>
    </w:p>
    <w:p>
      <w:r>
        <w:rPr>
          <w:b/>
        </w:rPr>
        <w:t xml:space="preserve">20. </w:t>
      </w:r>
      <w:r>
        <w:t>дополнить пунктом 92 следующего содержания: "92) утверждает предусмотренные пунктом 7 части 8 статьи 5520 настоящего Кодекса заключения;"</w:t>
      </w:r>
    </w:p>
    <w:p>
      <w:r>
        <w:rPr>
          <w:b/>
        </w:rPr>
        <w:t>Статья 2</w:t>
      </w:r>
    </w:p>
    <w:p>
      <w:r>
        <w:t>Статью 1 Федерального закона от 1 декабря 2007 года № 315-ФЗ "О саморегулируемых организациях" (Собрание законодательства Российской Федерации, 2007, № 49, ст. 6076; 2008, № 30, ст. 3604; 2012, № 26, ст. 3446) дополнить частью 21 следующего содержания: "21. Особенности саморегулирования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устанавливаются законодательством о градостроительной деятельности.".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пункт 9 статьи 1 Федерального закона от 22 июля 2008 года № 148-ФЗ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2008, № 30, ст. 3604) в части дополнения частью 7 статьи 5519 и пунктами 2 и 6 части 3 статьи 5522</w:t>
      </w:r>
    </w:p>
    <w:p>
      <w:r>
        <w:t>абзац семнадцатый пункта 7 статьи 54 Федерального закона от 18 июля 2011 года № 242-ФЗ "О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контроля" (Собрание законодательства Российской Федерации, 2011, № 30, ст. 4590)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Учредительные документы, а также наименования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созданных до дня вступления в силу настоящего Федерального закона, подлежат приведению в соответствие с нормами Градостроительного кодекса Российской Федерации (в редакции настоящего Федерального закона) при первом изменении учредительных документов таких саморегулируемых организаций. Изменение наименований таких саморегулируемых организаций в связи с приведением их в соответствие с нормами Градостроительного кодекса Российской Федерации (в редакции настоящего Федерального закона) не требует внесения изменений в правоустанавливающие и иные документы, содержащие их прежние наименования. Учредительные документы таких саморегулируемых организаций до приведения их в соответствие с нормами Градостроительного кодекса Российской Федерации (в редакции настоящего Федерального закона) действуют в части, не противоречащей указанным нормам</w:t>
      </w:r>
    </w:p>
    <w:p>
      <w:r>
        <w:rPr>
          <w:b/>
        </w:rPr>
        <w:t xml:space="preserve">2. </w:t>
      </w:r>
      <w:r>
        <w:t>Перерегистрация ранее созданных саморегулируемых организаций, указанных в части 1 настоящей статьи, в связи с вступлением в силу настоящего Федерального закона не требуется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