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в Трудовой кодекс Российской Федерации и статью 13 Федерального закона "О правовом положении иностранных граждан в Российской Федерации" изменений, связанных с особенностями регулирования труда работников, являющихся иностранными гражданами или лицами без гражданства</w:t>
      </w:r>
    </w:p>
    <w:p>
      <w:r>
        <w:rPr>
          <w:b/>
        </w:rPr>
        <w:t>Статья 1</w:t>
      </w:r>
    </w:p>
    <w:p>
      <w:r>
        <w:t>Внести в Трудовой кодекс Российской Федерации (Собрание законодательства Российской Федерации, 2002, № 1, ст. 3; 2004, № 35, ст. 3607; 2006, № 27, ст. 2878; 2007, № 1, ст. 34; № 30, ст. 3808; № 49, ст. 6070; 2008, № 9, ст. 812; № 30, ст. 3616; № 52, ст. 6236; 2009, № 30, ст. 3739; № 46, ст. 5419; 2010, № 52, ст. 7002; 2011, № 1, ст. 49; № 25, ст. 3539; № 49, ст. 7031; 2012, № 10, ст. 1164; № 14, ст. 1553; № 31, ст. 4325; № 47, ст. 6399; № 50, ст. 6954, 6959; № 53, ст. 7605; 2013, № 14, ст. 1666, 1668; № 19, ст. 2329; № 23, ст. 2866, 2883; № 27, ст. 3454, 3477; № 30, ст. 4037; № 48, ст. 6165; № 52, ст. 6986; 2014, № 14, ст. 1542, 1547, 1548; № 19, ст. 2321; № 23, ст. 2930; № 30, ст. 4217) следующие изменения</w:t>
      </w:r>
    </w:p>
    <w:p>
      <w:r>
        <w:t>в части третьей статьи 3 слова "в соответствии с законодательством о правовом положении иностранных граждан в Российской Федерации" заменить словами "настоящим Кодексом или в случаях и в порядке, которые им предусмотрены,"</w:t>
      </w:r>
    </w:p>
    <w:p>
      <w:r>
        <w:t>в части пятой статьи 11 слова "федеральным законом" заменить словами "настоящим Кодексом, другими федеральными законами"</w:t>
      </w:r>
    </w:p>
    <w:p>
      <w:r>
        <w:t>в части третьей статьи 20 слова "федеральным законом" заменить словами "настоящим Кодексом, другими федеральными законами"</w:t>
      </w:r>
    </w:p>
    <w:p>
      <w:r>
        <w:t>в части первой статьи 63 слова "законодательством о правовом положении иностранных граждан в Российской Федерации" заменить словами "настоящим Кодексом, другими федеральными законами"</w:t>
      </w:r>
    </w:p>
    <w:p>
      <w:r>
        <w:t>в абзаце первом части первой статьи 65 слово "При" заменить словами "Если иное не установлено настоящим Кодексом, другими федеральными законами, при"</w:t>
      </w:r>
    </w:p>
    <w:p>
      <w:r>
        <w:t>пункт 12 части первой и часть третью статьи 83 признать утратившими силу</w:t>
      </w:r>
    </w:p>
    <w:p>
      <w:r>
        <w:t>дополнить главой 501 следующего содержания: "Глава 501. Особенности регулирования труда работников, являющихся иностранными гражданами или лицами без гражданства</w:t>
      </w:r>
    </w:p>
    <w:p>
      <w:r>
        <w:rPr>
          <w:b/>
        </w:rPr>
        <w:t>Статья 327.1. Общие положения</w:t>
      </w:r>
    </w:p>
    <w:p>
      <w:r>
        <w:t>На трудовые отношения между работником, являющимся иностранным гражданином или лицом без гражданства, и работодателем распространяются правила, установленные трудовым законодательством и иными актами, содержащими нормы трудового права, за исключением случаев, в которых в соответствии с федеральными законами или международными договорами Российской Федерации трудовые отношения с работниками, являющимися иностранными гражданами или лицами без гражданства, регулируются иностранным правом. Особенности регулирования труда работников, являющихся иностранными гражданами или лицами без гражданства, если в соответствии со статьей 252 настоящего Кодекса такие особенности могут устанавливаться исключительно настоящим Кодексом, а также случаи и порядок установления таких особенностей другими актами, содержащими нормы трудового права, определяются настоящей главой. Если иное не установлено федеральными законами, иностранные граждане и лица без гражданства имеют право вступать в трудовые отношения в качестве работников по достижении ими возраста восемнадцати лет. Трудовой договор между иностранным гражданином или лицом без гражданства и работодателем не может быть заключен, если в соответствии с федеральными законами или международными договорами Российской Федерации работодатель не вправе привлекать к трудовой деятельности работников, являющихся иностранными гражданами или лицами без гражданства. Между работником, являющимся иностранным гражданином или лицом без гражданства, и работодателем заключается трудовой договор на неопределенный срок, а в случаях, предусмотренных статьей 59 настоящего Кодекса, - срочный трудовой договор.</w:t>
      </w:r>
    </w:p>
    <w:p>
      <w:r>
        <w:rPr>
          <w:b/>
        </w:rPr>
        <w:t>Статья 327.2. Особенности заключения трудового договора с работником, являющимся иностранным гражданином или лицом без гражданства</w:t>
      </w:r>
    </w:p>
    <w:p>
      <w:r>
        <w:t>Наряду со сведениями, предусмотренными частью первой статьи 57 настоящего Кодекса, в трудовом договоре с работником, являющимся иностранным гражданином или лицом без гражданства, указываются сведения о: разрешении на работу или патенте, выданных в соответствии с законодательством о правовом положении иностранных граждан в Российской Федерации (далее - разрешение на работу или патент),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 разрешении на временное проживание в Российской Федерации, выданном в соответствии с законодательством о правовом положении иностранных граждан в Российской Федерации (далее - разрешение на временное проживание),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проживающими в Российской Федерации иностранным гражданином или лицом без гражданства; виде на жительство, выданном в соответствии с законодательством о правовом положении иностранных граждан в Российской Федерации (далее - вид на жительство), за исключением случаев, установленных федеральными законами или международными договорами Российской Федерации, - при заключении трудового договора с постоянно проживающими в Российской Федерации иностранным гражданином или лицом без гражданства. Наряду с условиями, предусмотренными частью второй статьи 57 настоящего Кодекса, обязательным для включения в трудовой договор с работником, являющимся временно пребывающим в Российской Федерации иностранным гражданином или лицом без гражданства, за исключением случаев, установленных федеральными законами или международными договорами Российской Федерации, является условие об указании оснований оказания такому работнику медицинской помощи в течение срока действия трудового договора, в том числе реквизитов договора (полиса) добровольного медицинского страхования либо заключенного работодателем с медицинской организацией договора о предоставлении такому работнику платных медицинских услуг. Договор (полис) добровольного медицинского страхования либо заключенный работодателем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должен обеспечивать оказание такому работнику первичной медико-санитарной помощи и специализированной медицинской помощи в неотложной форме.</w:t>
      </w:r>
    </w:p>
    <w:p>
      <w:r>
        <w:rPr>
          <w:b/>
        </w:rPr>
        <w:t>Статья 327.3. Документы, предъявляемые иностранным гражданином или лицом без гражданства при приеме на работу</w:t>
      </w:r>
    </w:p>
    <w:p>
      <w:r>
        <w:t>Наряду с документами, предусмотренными статьей 65 настоящего Кодекса, при заключении трудового договора поступающие на работу иностранный гражданин или лицо без гражданства предъявляют работодателю: договор (полис) добровольного медицинского страхования, действующий на территории Российской Федерации, за исключением случаев, если работодатель заключает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и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 Договор (полис) добровольного медицинского страхования либо заключенный работодателем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должен обеспечивать оказание такому работнику первичной медико-санитарной помощи и специализированной медицинской помощи в неотложной форме; разрешение на работу или патент,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 разрешение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проживающими в Российской Федерации иностранным гражданином или лицом без гражданства; вид на жительство, за исключением случаев, установленных федеральными законами или международными договорами Российской Федерации, - при заключении трудового договора с постоянно проживающими в Российской Федерации иностранным гражданином или лицом без гражданства. Разрешение на работу может быть предъявлено иностранным гражданином или лицом без гражданства работодателю после заключения ими трудового договора, если заключенный и оформленный в соответствии с настоящим Кодексом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частью третьей статьи 57 настоящего Кодекса. При заключении трудового договора поступающие на работу иностранный гражданин или лицо без гражданства не предъявляют работодателю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w:t>
      </w:r>
    </w:p>
    <w:p>
      <w:r>
        <w:rPr>
          <w:b/>
        </w:rPr>
        <w:t>Статья 327.4. Особенности временного перевода работника, являющегося иностранным гражданином или лицом без гражданства</w:t>
      </w:r>
    </w:p>
    <w:p>
      <w:r>
        <w:t>В случаях, предусмотренных частями второй и третьей статьи 722 настоящего Кодекса, временный перевод работника, являющегося иностранным гражданином или лицом без гражданства, на срок до одного месяца на не обусловленную трудовым договором работу у того же работодателя допускается без учета профессии (специальности, должности, вида трудовой деятельности), указанной в разрешении на работу или патенте, на основании которых такой работник осуществляет трудовую деятельность, и не более чем один раз в течение календарного года. Если по окончании срока временного перевода, указанного в части первой настоящей статьи, работнику, являющемуся иностранным гражданином или лицом без гражданства, невозможно предоставить прежнюю работу, трудовой договор с ним прекращается в соответствии с пунктом 10 части первой статьи 3276 настоящего Кодекса. Если исполнение работником, являющимся иностранным гражданином или лицом без гражданства, обусловленной трудовым договором работы невозможно в связи с чрезвычайными обстоятельствами, указанными в части второй статьи 722 настоящего Кодекса, и временный перевод его на срок до одного месяца на не обусловленную трудовым договором работу у того же работодателя невозможен в связи с возникновением необходимости в этом временном переводе повторно в течение одного календарного года, трудовой договор с таким работником прекращается в соответствии с пунктом 11 части первой статьи 3276 настоящего Кодекса.</w:t>
      </w:r>
    </w:p>
    <w:p>
      <w:r>
        <w:rPr>
          <w:b/>
        </w:rPr>
        <w:t>Статья 327.5. Особенности отстранения от работы работника, являющегося иностранным гражданином или лицом без гражданства</w:t>
      </w:r>
    </w:p>
    <w:p>
      <w:r>
        <w:t>Наряду со случаями, указанными в статье 76 настоящего Кодекса, работодатель обязан отстранить от работы (не допускать к работе) работника, являющегося иностранным гражданином или лицом без гражданства, в случае: приостановления действия, окончания срока действия разрешения на привлечение и использование иностранных работников,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 окончания срока действия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 окончания срока действия разрешения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 окончания срока действия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 окончания срока действия на территории Российской Федерации договора (полиса) добровольного медицинского страхования либо прекращения действия заключенного работодателем с медицинской организацией договора о предоставлении платных медицинских услуг работнику, являющемуся иностранным гражданином или лицом без гражданства, которые обеспечивают оказание такому работнику первичной медико-санитарной помощи и специализированной медицинской помощи в неотложной форме,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
        <w:rPr>
          <w:b/>
        </w:rPr>
        <w:t>Статья 327.6. Особенности прекращения трудового договора с работником, являющимся иностранным гражданином или лицом без гражданства</w:t>
      </w:r>
    </w:p>
    <w:p>
      <w:r>
        <w:t>Наряду с основаниями, предусмотренными настоящим Кодексом, основанием прекращения трудового договора с работником, являющимся иностранным гражданином или лицом без гражданства, является</w:t>
      </w:r>
    </w:p>
    <w:p>
      <w:r>
        <w:t>приостановление действия, окончание срока действия, аннулирование разрешения на привлечение и использование иностранных работников,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
        <w:t>аннулирование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
        <w:t>аннулирование разрешения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r>
        <w:t>аннулирование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r>
        <w:t>окончание срока действия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
        <w:t>окончание срока действия разрешения на временное проживание в Российской Федерации,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r>
        <w:t>окончание срока действия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r>
        <w:t>окончание срока действия на территории Российской Федерации договора (полиса) добровольного медицинского страхования либо прекращение действия заключенного работодателем с медицинской организацией договора о предоставлении платных медицинских услуг работнику, являющемуся иностранным гражданином или лицом без гражданства, которые обеспечивают оказание такому работнику первичной медико-санитарной помощи и специализированной медицинской помощи в неотложной форме,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r>
        <w:t>приведение численности работников, являющихся иностранными гражданами и лицами без гражданства, в соответствие с установленными федеральными законами, указами Президента Российской Федерации, постановлениями Правительства Российской Федерации ограничениями на осуществление трудовой деятельности иностранными гражданами и лицами без гражданства</w:t>
      </w:r>
    </w:p>
    <w:p>
      <w:r>
        <w:t>невозможность предоставления работнику прежней работы по окончании срока временного перевода в соответствии с частью второй статьи 3274 настоящего Кодекса</w:t>
      </w:r>
    </w:p>
    <w:p>
      <w:r>
        <w:t>невозможность временного перевода работника в соответствии с частью третьей статьи 3274 настоящего Кодекса. Трудовой договор подлежит прекращению по основаниям, предусмотренным пунктами 5-8 части первой настоящей статьи, по истечении одного месяца со дня наступления соответствующих обстоятельств. По основанию, предусмотренному пунктом 9 части первой настоящей статьи, трудовой договор прекращается не позднее окончания срока, установленного соответствующими федеральными законами, указами Президента Российской Федерации, постановлениями Правительства Российской Федерации. О прекращении трудового договора по основаниям, предусмотренным пунктами 10 и 11 части первой настоящей статьи, работник, являющийся иностранным гражданином или лицом без гражданства, должен быть предупрежден в письменной форме работодателем не менее чем за три календарных дня до увольнения</w:t>
      </w:r>
    </w:p>
    <w:p>
      <w:r>
        <w:rPr>
          <w:b/>
        </w:rPr>
        <w:t>Статья 327.7. Особенности выплаты выходного пособия работнику, являющемуся иностранным гражданином или лицом без гражданства</w:t>
      </w:r>
    </w:p>
    <w:p>
      <w:r>
        <w:t>Наряду со случаями, предусмотренными частью третьей статьи 178 настоящего Кодекса, выходное пособие в размере двухнедельного среднего заработка выплачивается работнику, являющемуся иностранным гражданином или лицом без гражданства, при расторжении трудового договора в связи с приостановлением действия или аннулированием разрешения на привлечение и использование иностранных работников, на основании которого такому работнику было выдано разрешение на работу.".</w:t>
      </w:r>
    </w:p>
    <w:p>
      <w:r>
        <w:rPr>
          <w:b/>
        </w:rPr>
        <w:t>Статья 2</w:t>
      </w:r>
    </w:p>
    <w:p>
      <w:r>
        <w:t>Внести в статью 13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2006, № 30, ст. 3286; 2007, № 2, ст. 361; № 49, ст. 6071; 2008, № 30, ст. 3616; 2009, № 19, ст. 2283; 2010, № 21, ст. 2524; № 40, ст. 4969; № 52, ст. 7000; 2011, № 13, ст. 1689; № 17, ст. 2321; 2012, № 53, ст. 7645; 2013, № 23, ст. 2866; № 27, ст. 3477; № 30, ст. 4036, 4037, 4081; № 52, ст. 6955; 2014, № 19, ст. 2311, 2332) следующие изменения</w:t>
      </w:r>
    </w:p>
    <w:p>
      <w:r>
        <w:t>пункт 42 дополнить словами "(за исключением случаев, предусмотренных настоящим Федеральным законом и другими федеральными законами)"</w:t>
      </w:r>
    </w:p>
    <w:p>
      <w:r>
        <w:t>дополнить пунктом 10 следующего содержания: "10. При осуществлении трудовой деятельности иностранный работник должен иметь действующий на территории Российской Федерации договор (полис) добровольного медицинского страхования либо иметь право на получение медицинской помощи на основании заключенного работодателем или заказчиком работ (услуг) с медицинской организацией договора о предоставлении иностранному работнику платных медицинских услуг. Договор (полис) добровольного медицинского страхования либо заключенный работодателем или заказчиком работ (услуг) с медицинской организацией договор о предоставлении иностранному работнику платных медицинских услуг должен обеспечивать оказание иностранному работнику первичной медико-санитарной помощи и специализированной медицинской помощи в неотложной форме."</w:t>
      </w:r>
    </w:p>
    <w:p>
      <w:r>
        <w:rPr>
          <w:b/>
        </w:rPr>
        <w:t>Статья 3</w:t>
      </w:r>
    </w:p>
    <w:p>
      <w:r>
        <w:t>Статью 25 Федерального закона от 30 декабря 2006 года № 271-ФЗ "О розничных рынках и о внесении изменений в Трудовой кодекс Российской Федерации" (Собрание законодательства Российской Федерации, 2007, № 1, ст. 34) признать утратившей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