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20.19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30.03.2015 № 61-ФЗ</w:t>
      </w:r>
    </w:p>
    <w:p>
      <w:r>
        <w:t>О внесении изменения в статью 20.19 Кодекса Российской Федерации об административных правонарушениях РОССИЙСКАЯ ФЕДЕРАЦИЯ ФЕДЕРАЛЬНЫЙ ЗАКОН О внесении изменения в статью 20.19 Кодекса Российской Федерации об административных правонарушениях Принят Государственной Думой 20 марта 2015 года Одобрен Советом Федерации 25 марта 2015 года Внести в абзац второй статьи 20.19 Кодекса Российской Федерации об административных правонарушениях (Собрание законодательства Российской Федерации, 2002, № 1, ст. 1; 2007, № 26, ст. 3089) изменение, заменив слова "от ста до одной тысячи рублей" словами "от трех тысяч до пяти тысяч рублей". Президент Российской Федерации В.Путин Москва, Кремль 30 марта 2015 года № 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