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2003, № 50, ст. 4848; 2007, № 49, ст. 6079; 2008, № 15, ст. 1444; № 52, ст. 6235; 2011, № 11, ст. 1495; № 19, ст. 2714; № 50, ст. 7362; 2014, № 19, ст. 2301) следующие изменения</w:t>
      </w:r>
    </w:p>
    <w:p>
      <w:r>
        <w:t>пункт 1 примечаний к статье 285 после слов "государственных корпорациях," дополнить словами "государственных компаниях, государственных и муниципальных унитарных предприятиях, акционерных обществах, контрольный пакет акций которых принадлежит Российской Федерации, субъектам Российской Федерации или муниципальным образованиям,"</w:t>
      </w:r>
    </w:p>
    <w:p>
      <w:r>
        <w:t>в статье 293: а) абзац первый части первой после слов "к службе" дополнить словами "либо обязанностей по должности"; б) дополнить частью первой1 следующего содержания: "11. То же деяние, повлекшее причинение особо крупного ущерба, - 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трех лет или без такового, либо обязательными работами на срок до четырехсот восьмидесяти часов, либо исправительными работами на срок до двух лет, либо арестом на срок до шести месяцев."; в) часть вторую изложить в следующей редакции: "2. Деяние, предусмотренное частью первой настоящей статьи, повлекшее по неосторожности причинение тяжкого вреда здоровью или смерть человека, -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 г) примечание изложить в следующей редакции: "Примечание. Крупным ущербом в настоящей статье признается ущерб, сумма которого превышает один миллион пятьсот тысяч рублей, а особо крупным - семь миллионов пятьсот тысяч рублей."</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4605; № 45, ст. 6322, 6334; № 48, ст. 6730; № 50, ст. 7361, 7362; 2012, № 10, ст. 1162, 1166; № 24, ст. 3071; № 30, ст. 4172; № 31, ст. 4330, 4331; № 47, ст. 6401; № 49, ст. 6752; № 53, ст. 7637; 2013, № 26, ст. 3207; № 27, ст. 3442, 3478; № 30, ст. 4031, 4050, 4078; № 44, ст. 5641; № 51, ст. 6685; № 52, ст. 6945; 2014, № 6, ст. 556; № 19, ст. 2303, 2310, 2333, 2335; № 23, ст. 2927; № 26, ст. 3385; № 30, ст. 4219, 4259, 4278; № 48, ст. 6651; 2015, № 1, ст. 81, 83, 85; № 6, ст. 885; № 10, ст. 1417; № 21, ст. 2981) следующие изменения</w:t>
      </w:r>
    </w:p>
    <w:p>
      <w:r>
        <w:t>в части первой статьи 31 слова "293 частью первой" заменить словами "293 частями первой и первой1"</w:t>
      </w:r>
    </w:p>
    <w:p>
      <w:r>
        <w:t>в статье 151: а) часть пятую после цифр "2841," дополнить цифрами "285, 286,"; б) в части шестой цифры "285," и цифры "286," исключить</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40, 45; № 10, ст. 763; № 13, ст. 1075, 1077; № 19, ст. 1752; № 27, ст. 2719, 2721; № 30, ст. 3104, 3131; № 50, ст. 5247; № 52, ст. 5574; 2006, № 1, ст. 4, 10; № 2, ст. 172; № 6, ст. 636; № 10, ст. 1067; № 12, ст. 1234; № 17, ст. 1776; № 18, ст. 1907; № 19, ст. 2066; № 23, ст. 2380; № 31, ст. 3420, 3438, 3452; № 45, ст. 4641; № 50, ст. 5279, 5281; № 52, ст. 5498; 2007, № 1, ст. 21, 29; № 16, ст. 1825; № 26, ст. 3089; № 30, ст. 3755; № 31, ст. 4007, 4008, 4015; № 41, ст. 4845; № 43, ст. 5084; № 46, ст. 5553; 2008, № 18, ст. 1941; № 20, ст. 2251, 2259; № 30, ст. 3604; № 49, ст. 5745; № 52, ст. 6235, 6236; 2009, № 7, ст. 777; № 23, ст. 2759; № 26, ст. 3120, 3122; № 29, ст. 3597, 3642; № 30, ст. 3739; № 48, ст. 5711, 5724; № 52, ст. 6412; 2010, № 1, ст. 1; № 19, ст. 2291; № 21, ст. 2525; № 23, ст. 2790; № 27, ст. 3416; № 30, ст. 4002, 4006, 4007; № 31, ст. 4158, 4164, 4193, 4195, 4206, 4207, 4208; № 41, ст. 5192; № 49, ст. 6409; 2011, № 1, ст. 10, 23, 54; № 7, ст. 901; № 15, ст. 2039; № 17, ст. 2310; № 19, ст. 2714, 2715; № 23, ст. 3260; № 27, ст. 3873; № 29, ст. 4290, 4298; № 30, ст. 4573, 4585, 4590, 4598, 4600, 4601, 4605; № 46, ст. 6406; № 47, ст. 6602; № 48, ст. 6728; № 49, ст. 7025, 7061; № 50, ст. 7342, 7345, 7346, 7351, 7352, 7355, 7362, 7366; 2012, № 6, ст. 621; № 10, ст. 1166; № 19, ст. 2278, 2281; № 24, ст. 3069, 3082; № 29, ст. 3996; № 31, ст. 4320, 4330; № 47, ст. 6402, 6403, 6404, 6405; № 49, ст. 6757; № 53, ст. 7577, 7602, 7640; 2013, № 14, ст. 1651, 1666; № 19, ст. 2323, 2325; № 26, ст. 3207, 3208, 3209; № 27, ст. 3454, 3469, 3470, 3477; № 30, ст. 4025, 4029, 4030, 4031, 4032, 4034, 4036, 4040, 4044, 4078, 4082; № 31, ст. 4191; № 43, ст. 5443, 5444, 5445, 5452; № 44, ст. 5624, 5643; № 48, ст. 6161, 6163, 6165; № 49, ст. 6327, 6341, 6343; № 51, ст. 6683, 6685, 6695, 6696; № 52, ст. 6961, 6980, 6986, 6994, 7002; 2014, № 6, ст. 557, 559, 566; № 11, ст. 1092, 1096; № 14, ст. 1562; № 19, ст. 2302, 2306, 2310, 2317, 2324, 2325, 2326, 2327, 2330, 2335; № 26, ст. 3366, 3379; № 30, ст. 4211, 4214, 4218, 4228, 4233, 4248, 4256, 4259, 4264, 4278; № 42, ст. 5615; № 43, ст. 5799; № 48, ст. 6636, 6638, 6642, 6643, 6651; № 52, ст. 7541, 7548, 7550, 7557; 2015, № 1, ст. 29, 35, 67, 74, 83, 85; № 10, ст. 1405, 1416; № 13, ст. 1811; № 18, ст. 2614, 2620; № 21, ст. 2981; № 24, ст. 3370) следующие изменения</w:t>
      </w:r>
    </w:p>
    <w:p>
      <w:r>
        <w:t>часть 1 статьи 3.5 дополнить пунктом 11 следующего содержания: "11) стоимости неисполненных обязательств, предусмотренных контрактом на поставку товаров, выполнение работ, оказание услуг."</w:t>
      </w:r>
    </w:p>
    <w:p>
      <w:r>
        <w:t>(Пункт утратил силу - Федеральный закон от 28.12.2024 № 500-ФЗ) 3) часть 1 статьи 23.1 после слов "частью 1 статьи 7.31," дополнить словами "частью 7 статьи 7.32,"</w:t>
      </w:r>
    </w:p>
    <w:p>
      <w:r>
        <w:t>в части 1 статьи 23.66 слова "статьями 7.311, 7.32," заменить словами "статьей 7.311, частями 1 - 6 статьи 7.32,"</w:t>
      </w:r>
    </w:p>
    <w:p>
      <w:r>
        <w:t>пункт 62 части 2 статьи 28.3 после слова "предусмотренных" дополнить словами "частью 7 статьи 7.32,"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