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основах охраны здоровья граждан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21 ноября 2011 года № 323-ФЗ "Об основах охраны здоровья граждан в Российской Федерации" (Собрание законодательства Российской Федерации, 2011, № 48, ст. 6724; 2013, № 48, ст. 6165; 2014, № 30, ст. 4257; № 43, ст. 5798; № 49, ст. 6927; 2015, № 10, ст. 1403, 1425) следующие изменения</w:t>
      </w:r>
    </w:p>
    <w:p>
      <w:r>
        <w:t>в статье 14: а) часть 1 дополнить пунктом 113 следующего содержания: "113) организация медицинской деятельности, связанной с трансплантацией (пересадкой) органов и тканей человека, в том числе с донорством органов и тканей в целях трансплантации (пересадки), в медицинских организациях, подведомственных федеральным органам исполнительной власти;"; б) пункт 1 части 2 после слов "медицинской помощи," дополнить словами "организации медицинской деятельности, связанной с трансплантацией (пересадкой) органов и тканей человека, в том числе с донорством органов и тканей в целях трансплантации (пересадки),"</w:t>
      </w:r>
    </w:p>
    <w:p>
      <w:r>
        <w:t>часть 1 статьи 16 дополнить пунктом 52 следующего содержания: "52) организация медицинской деятельности, связанной с трансплантацией (пересадкой) органов и тканей человека, в том числе с донорством органов и тканей в целях трансплантации (пересадки), в медицинских организациях, подведомственных исполнительным органам государственной власти субъекта Российской Федерации;"</w:t>
      </w:r>
    </w:p>
    <w:p>
      <w:r>
        <w:t>в статье 47: а) часть 14 изложить в следующей редакции: "14. В Российской Федерации осуществляется учет донорских органов и тканей человека, доноров органов и тканей, пациентов (реципиентов) в порядке, устанавливаемом уполномоченным федеральным органом исполнительной власти. Финансовое обеспечение мероприятий, связанных с организацией и ведением учета донорских органов и тканей человека, доноров органов и тканей, пациентов (реципиентов), осуществляется за счет бюджетных ассигнований, предусмотренных в федеральном бюджете уполномоченному федеральному органу исполнительной власти."; б) дополнить частью 16 следующего содержания: "16. Порядок финансового обеспечения медицинской деятельности, связанной с донорством органов человека в целях трансплантации (пересадки), за счет бюджетных ассигнований, предусмотренных в федеральном бюджете уполномоченному федеральному органу исполнительной власти, устанавливается Правительством Российской Федерации в соответствии с бюджетным законодательством Российской Федерации."</w:t>
      </w:r>
    </w:p>
    <w:p>
      <w:r>
        <w:t>часть 3 статьи 80 дополнить пунктом 7 следующего содержания: "7) медицинская деятельность, связанная с донорством органов и тканей человека в целях трансплантации (пересадки), включающая проведение мероприятий по медицинскому обследованию донора, обеспечение сохранности донорских органов и тканей до их изъятия у донора, изъятие донорских органов и тканей, хранение и транспортировку донорских органов и тканей."</w:t>
      </w:r>
    </w:p>
    <w:p>
      <w:r>
        <w:t>статью 83 дополнить частью 91 следующего содержания: "91. Финансовое обеспечение медицинской деятельности, связанной с донорством органов человека в целях трансплантации (пересадки), осуществляется за счет:</w:t>
      </w:r>
    </w:p>
    <w:p>
      <w:r>
        <w:t>бюджетных ассигнований, предусмотренных в федеральном бюджете уполномоченному федеральному органу исполнительной власти</w:t>
      </w:r>
    </w:p>
    <w:p>
      <w:r>
        <w:t>бюджетных ассигнований бюджетов субъектов Российской Федерации, предусмотренных для выделения медицинским организациям, подведомственным исполнительным органам государственной власти субъектов Российской Федерации."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