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Федеральный закон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2013, № 49, ст. 6352; 2014, № 30, ст. 4217; № 49, ст. 6919) слова "в 2014 и 2015 годах" заменить словами "в 2014-2016 годах", слова "Определение в 2015 году" заменить словами "Определение в 2015 и 2016 годах".</w:t>
      </w:r>
    </w:p>
    <w:p>
      <w:r>
        <w:rPr>
          <w:b/>
        </w:rPr>
        <w:t>Статья 2</w:t>
      </w:r>
    </w:p>
    <w:p>
      <w:r>
        <w:t>Федеральный закон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2014, № 49, ст. 6919) дополнить статьей 61 следующего содержания: "Статья 61 1. Для целей абзацев девятого и двадцать третьего пункта 2 статьи 13 Федерального закона от 15 декабря 2001 года № 167-ФЗ "Об обязательном пенсионном страховании в Российской Федерации" (в редакции настоящего Федерального закона) определение Пенсионным фондом Российской Федерации в 2016 году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пенсии с определением величины индивидуального пенсионного коэффициента застрахованного лица в порядке, установленном законодательством Российской Федерации. Определение в 2016 году максимального значения и величины индивидуального пенсионного коэффициента в соответствии с Федеральным законом от 28 декабря 2013 года № 400-ФЗ "О страховых пенсиях"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страхования".</w:t>
      </w:r>
    </w:p>
    <w:p>
      <w:r>
        <w:rPr>
          <w:b/>
        </w:rPr>
        <w:t xml:space="preserve">2. </w:t>
      </w:r>
      <w:r>
        <w:t>Для целей статей 22, 33 и 331 Федерального закона от 15 декабря 2001 года № 167-ФЗ "Об обязательном пенсионном страховании в Российской Федерации" (в редакции настоящего Федерального закона) определение Пенсионным фондом Российской Федерации в 2016 году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пенсии с определением величины индивидуального пенсионного коэффициента застрахованного лица в порядке, установленном законодательством Российской Федерации. Определение в 2016 году максимального значения и величины индивидуального пенсионного коэффициента в соответствии с Федеральным законом от 28 декабря 2013 года № 400-ФЗ "О страховых пенсиях"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