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2004, № 35, ст. 3607; 2006, № 50, ст. 5284; 2009, № 1, ст. 17; 2010, № 21, ст. 2529; 2011, № 1, ст. 24; 2012, № 14, ст. 1549; 2013, № 7, ст. 610; № 27, ст. 3450, 3477; № 52, ст. 6969; 2014, № 42, ст. 5615; 2015, № 10, ст. 1408; № 18, ст. 2622; № 48, ст. 6723) следующие изменения</w:t>
      </w:r>
    </w:p>
    <w:p>
      <w:r>
        <w:t>статью 1 дополнить частью семнадцатой следующего содержания: "Подготовка населения в области защиты от чрезвычайных ситуаций - это система мероприятий по обучению населения действиям при угрозе возникновения и возникновении чрезвычайных ситуаций природного и техногенного характера."</w:t>
      </w:r>
    </w:p>
    <w:p>
      <w:r>
        <w:t>статью 41 дополнить пунктом 11 следующего содержания: "11. Руководитель ликвидации чрезвычайной ситуации осуществляет руководство ликвидацией чрезвычайной ситуации силами и средствами органов исполнительной власти субъектов Российской Федерации, органов местного самоуправления,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ситуаций."</w:t>
      </w:r>
    </w:p>
    <w:p>
      <w:r>
        <w:t>в части первой статьи 5 слова "руководителями работ по ликвидации чрезвычайных ситуаций" заменить словами "руководителями ликвидации чрезвычайных ситуаций"</w:t>
      </w:r>
    </w:p>
    <w:p>
      <w:r>
        <w:t>в статье 11: а) подпункт "б" пункта 1 изложить в следующей редакции: "б)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ситуаций;"; б) подпункт "а" пункта 2 изложить в следующей редакции: "а)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ситуаций;"</w:t>
      </w:r>
    </w:p>
    <w:p>
      <w:r>
        <w:t>в подпункте "в" части первой статьи 14 слова "обучение работников организаций способам защиты и действиям в чрезвычайных ситуациях" заменить словами "подготовку работников организаций в области защиты от чрезвычайных ситуаций"</w:t>
      </w:r>
    </w:p>
    <w:p>
      <w:r>
        <w:t>в статье 20: а) в части второй слова "образовательных организациях" заменить словами "организациях, осуществляющих образовательную деятельность"; б) часть четвертую изложить в следующей редакции: "Руководители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образовательных организациях по основным профессиональным образовательным программам."</w:t>
      </w:r>
    </w:p>
    <w:p>
      <w:r>
        <w:rPr>
          <w:b/>
        </w:rPr>
        <w:t>Статья 2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1996, № 17, ст. 1911; 1998, № 4, ст. 430; 2001, № 33, ст. 3413; 2002, № 30, ст. 3033; 2003, № 2, ст. 167; 2004, № 35, ст. 3607; 2005, № 1, ст. 25; № 19, ст. 1752; 2006, № 6, ст. 636; № 44, ст. 4537; № 50, ст. 5279; № 52, ст. 5498; 2007, № 43, ст. 5084; 2008, № 30, ст. 3593; 2009, № 11, ст. 1261; № 29, ст. 3635; № 45, ст. 5265; № 48, ст. 5717; 2010, № 30, ст. 4004; № 40, ст. 4969; 2011, № 1, ст. 54; № 30, ст. 4590, 4591, 4596; 2013, № 7, ст. 610; № 27, ст. 3477; 2014, № 11, ст. 1092; 2015, № 1, ст. 88; № 18, ст. 2621; № 27, ст. 3951; № 29, ст. 4359, 4360) следующие изменения</w:t>
      </w:r>
    </w:p>
    <w:p>
      <w:r>
        <w:t>в статье 1: а) абзац шестой изложить в следующей редакции: "противопожарный режим - совокупность установленных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зданий, сооружений, помещений организаций и других объектов защиты в целях обеспечения пожарной безопасности;"; б) дополнить абзацами следующего содержания: "противопожарная пропаганда - информирование общества о путях обеспечения пожарной безопасности; 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 управление в области пожарной безопасности - деятельность органов, участвующих в соответствии с законодательством Российской Федерации в обеспечении пожарной безопасности; зона пожара - территория, на которой существует угроза причинения вреда жизни и здоровью граждан, имуществу физических и юридических лиц в результате воздействия опасных факторов пожара и (или) осуществляются действия по тушению пожара и проведению аварийно-спасательных работ, связанных с тушением пожара."</w:t>
      </w:r>
    </w:p>
    <w:p>
      <w:r>
        <w:t>в статье 3: а) в части первой слова "на борьбу с пожарами" заменить словами "на профилактику пожаров, их тушение и проведение аварийно-спасательных работ"; б) часть третью дополнить абзацем следующего содержания: "организация и осуществление профилактики пожаров."</w:t>
      </w:r>
    </w:p>
    <w:p>
      <w:r>
        <w:t>статью 4 дополнить частью четвертой следующего содержания: "Организация управления в области пожарной безопасности и координация деятельности пожарной охраны осуществляются федеральным органом исполнительной власти, уполномоченным на решение задач в области пожарной безопасности."</w:t>
      </w:r>
    </w:p>
    <w:p>
      <w:r>
        <w:t>в статье 6: а) в части второй: абзац третий признать утратившим силу; абзац пятый изложить в следующей редакции: "территориальные, объектовые, специальные и воинские подразделения федеральной противопожарной службы в лице их руководителей и структурных подразделений, в сферу деятельности которых входят вопросы организации и осуществления федерального государственного пожарного надзора."; б) абзац третий части третьей изложить в следующей редакции: "главными государственными инспекторами территориальных, объектовых, специальных и воинских подразделений федеральной противопожарной службы по пожарному надзору."; в) часть тринадцатую признать утратившей силу</w:t>
      </w:r>
    </w:p>
    <w:p>
      <w:r>
        <w:t>в статье 16: а) абзац двадцатый признать утратившим силу; б) в абзаце двадцать первом слова "на которых в обязательном порядке создается пожарная охрана" заменить словами "на которых создаются объектовые, специальные и воинские подразделения федеральной противопожарной службы"</w:t>
      </w:r>
    </w:p>
    <w:p>
      <w:r>
        <w:t>в абзаце седьмом части первой статьи 18 слова "в борьбе с пожарами" заменить словами "в профилактике пожаров и борьбе с ними"</w:t>
      </w:r>
    </w:p>
    <w:p>
      <w:r>
        <w:t>в статье 22: а) в части восьмой: абзац первый изложить в следующей редакции: "При тушении пожаров и проведении аварийно-спасательных работ силами подразделений пожарной охраны,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людей, спасения имущества, в том числе:"; дополнить абзацем следующего содержания: "приостановление деятельности организаций, оказавшихся в зонах воздействия опасных факторов пожаров, опасных проявлений аварий, если существует угроза причинения вреда жизни и здоровью работников данных организаций и иных граждан, находящихся на их территориях."; б) часть одиннадцатую изложить в следующей редакции: "Руководитель тушения пожара определяет зону пожара, устанавливает границы территории, на которой осуществляются действия по тушению пожара и проведению аварийно-спасательных работ, порядок и особенности осуществления указанных действий, принимает решение о спасении людей и имущества, привлечении при необходимости к тушению пожара дополнительных сил и средств, в том числе единой государственной системы предупреждения и ликвидации чрезвычайных ситуаций, устанавливает порядок управления действиями подразделений пожарной охраны на месте пожара и привлеченных к тушению пожара сил, производит расстановку прибывающих сил и средств на месте пожара, организовывает связь в зоне пожара с участниками тушения пожара и привлеченными к тушению пожара и проведению аварийно-спасательных работ силами, принимает меры по сохранению вещественных доказательств, имущества и вещной обстановки на месте пожара для последующего установления причины пожара. При необходимости руководитель тушения пожара принимает иные решения, в том числе ограничивающие права должностных лиц и граждан на указанной территории."</w:t>
      </w:r>
    </w:p>
    <w:p>
      <w:r>
        <w:t>дополнить статьей 222 следующего содержания: "Статья 222. Пожарно-спасательные гарнизоны Органы управления, органы государственного пожарного надзора, подразделения, организации и учреждения независимо от их ведомственной принадлежности, организационно-правовых форм и форм собственности, к функциям которых отнесены профилактика и тушение пожаров, а также проведение аварийно-спасательных работ (далее - подразделения пожарной охраны), расположенные постоянно или временно на территории с установленными границами либо в одном населенном пункте или в нескольких близлежащих населенных пунктах, объединяются в пожарно-спасательные гарнизоны. Пожарно-спасательные гарнизоны подразделяются на территориальные и местные. Местные пожарно-спасательные гарнизоны входят в состав территориального пожарно-спасательного гарнизона. В территориальные пожарно-спасательные гарнизоны объединяются подразделения пожарной охраны, расположенные на территории одного субъекта Российской Федерации. В местные пожарно-спасательные гарнизоны объединяются подразделения пожарной охраны, расположенные на территориях городского или сельского поселения, одного или нескольких граничащих между собой муниципальных районов, городских округов и внутригородских территорий городов федерального значения. Информационное обеспечение деятельности пожарно-спасательных гарнизонов осуществляют соответствующие центры управления в кризисных ситуациях. Начальниками пожарно-спасательных гарнизонов по должности являются: территориального пожарно-спасательного гарнизона - руководитель территориального органа федерального органа исполнительной власти, уполномоченного на решение задач в области пожарной безопасности, - органа, уполномоченного решать задачи гражданской обороны и задачи по предупреждению и ликвидации чрезвычайных ситуаций по субъекту Российской Федерации; местного пожарно-спасательного гарнизона - начальник пожарно-спасательного подразделения федеральной противопожарной службы, дислоцированного на территории муниципального образования, а при отсутствии пожарно-спасательного подразделения федеральной противопожарной службы - сотрудник органа государственного пожарного надзора, допущенный в установленном порядке к руководству тушением пожаров. Перечень территориальных пожарно-спасательных гарнизонов утверждается руководителем федерального органа исполнительной власти, уполномоченного на решение задач в области пожарной безопасности, по представлениям руководителей территориальных органов федерального органа исполнительной власти, уполномоченного на решение задач в области пожарной безопасности, - региональных центров по делам гражданской обороны, чрезвычайным ситуациям и ликвидации последствий стихийных бедствий. Перечень местных пожарно-спасательных гарнизонов утверждается руководителем территориального органа федерального органа исполнительной власти, уполномоченного на решение задач в области пожарной безопасности, - органа, уполномоченного решать задачи гражданской обороны и задачи по предупреждению и ликвидации чрезвычайных ситуаций по субъекту Российской Федерации. В пожарно-спасательном гарнизоне организуются гарнизонная и караульная службы. Порядок организации и осуществления гарнизонной и караульной служб, а также полномочия начальника пожарно-спасательного гарнизона по выполнению задач гарнизонной и караульной служб устанавливаются нормативным правовым актом федерального органа исполнительной власти, уполномоченного на решение задач в области пожарной безопасности."</w:t>
      </w:r>
    </w:p>
    <w:p>
      <w:r>
        <w:t>статью 25 изложить в следующей редакции: "Статья 25. Противопожарная пропаганда и обучение мерам пожарной безопасности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 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 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 В образовательных организациях проводится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 Порядок создания и деятельности добровольных дружин юных пожарных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уполномоченным на решение задач в области пожарной безопасности."</w:t>
      </w:r>
    </w:p>
    <w:p>
      <w:r>
        <w:t>в части второй статьи 37: а) в абзаце третьем слова "по обеспечению" исключить; б) абзац четырнадцатый изложить в следующей редакции: "обеспечивать создание и содержание подразделений пожарной охраны на объектах исходя из требований, установленных статьей 97 Федерального закона от 22 июля 2008 года № 123-ФЗ "Технический регламент о требованиях пожарной безопасности"."</w:t>
      </w:r>
    </w:p>
    <w:p>
      <w:r>
        <w:rPr>
          <w:b/>
        </w:rPr>
        <w:t>Статья 3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25, ст. 2482; № 35, ст. 3607; 2007, № 26, ст. 3076; 2009, № 48, ст. 5717; 2010, № 31, ст. 4192; 2013, № 52, ст. 6969; 2015, № 27, ст. 3962) следующие изменения</w:t>
      </w:r>
    </w:p>
    <w:p>
      <w:r>
        <w:t>статью 1 дополнить абзацами следующего содержания: "организации, отнесенные в установленном порядке к категориям по гражданской обороне, - организации в зависимости от оборонного и экономического значения, имеющие мобилизационные задания (заказы) и (или) представляющие высокую степень потенциальной опасности возникновения чрезвычайных ситуаций в военное и мирное время, а также уникальные в историко-культурном отношении объекты; подготовка населения в области гражданской обороны - система мероприятий по обучению населения действиям в случае угрозы возникновения и возникновения опасностей при военных конфликтах или вследствие этих конфликтов, при чрезвычайных ситуациях природного и техногенного характера."</w:t>
      </w:r>
    </w:p>
    <w:p>
      <w:r>
        <w:t>главу I дополнить статьей 41 следующего содержания: "Статья 41. Координация деятельности органов управления гражданской обороной и сил гражданской обороны Обеспечение координации деятельности органов управления гражданской обороной, управления силами и средствами гражданской обороны,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решении задач в области гражданской обороны, а также при осуществлении мер информационной поддержки принятия решений в области гражданской обороны осуществляют: на федеральном уровне - орган повседневного управления (Национальный центр управления в кризисных ситуациях), находящийся в ведении федерального органа исполнительной власти, уполномоченного на решение задач в области гражданской обороны, в порядке, установленном Правительством Российской Федерации; на межрегиональном и региональном уровнях - органы повседневного управления (центры управления в кризисных ситуациях), находящиеся в ведении федерального органа исполнительной власти, уполномоченного на решение задач в области гражданской обороны, в порядке, установленном федеральным органом исполнительной власти, уполномоченным на решение задач в области гражданской обороны."</w:t>
      </w:r>
    </w:p>
    <w:p>
      <w:r>
        <w:t>статью 6: а) дополнить новым абзацем девятым следующего содержания: "определяет порядок приведения в готовность гражданской обороны;"; б) абзац девятый считать абзацем десятым</w:t>
      </w:r>
    </w:p>
    <w:p>
      <w:r>
        <w:t>подпункт 3 статьи 12 после слов "федеральных органов исполнительной власти" дополнить словами "и органов местного самоуправления"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шестой пункта 7 и абзац тринадцатый пункта 18 статьи 41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абзац третий подпункта "в" и абзац десятый подпункта "к" пункта 5 статьи 7 Федерального закона от 18 июля 2011 года № 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№ 30, ст. 4590)</w:t>
      </w:r>
    </w:p>
    <w:p>
      <w:r>
        <w:t>пункт 6 статьи 1 Федерального закона от 13 июля 2015 года № 234-ФЗ "О внесении изменений в отдельные законодательные акты Российской Федерации по вопросам пожарной безопасности" (Собрание законодательства Российской Федерации, 2015, № 29, ст. 4360)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