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</w:p>
    <w:p>
      <w:r>
        <w:rPr>
          <w:b/>
        </w:rPr>
        <w:t>Статья None. Федеральный закон   от 01.05.2016 № 127-ФЗ</w:t>
      </w:r>
    </w:p>
    <w:p>
      <w:r>
        <w:t>О внесении изменений в Федеральный закон "О защите прав юридических лиц и индивидуальных предпринимателей при осуществлении государственного контроля (надзора) и муниципального контроля" РОССИЙСКАЯ ФЕДЕРАЦИЯ ФЕДЕРАЛЬНЫЙ ЗАКОН О внесении изменений в Федеральный закон "О защите прав юридических лиц и индивидуальных предпринимателей при осуществлении государственного контроля (надзора) и муниципального контроля" Принят Государственной Думой 22 апреля 2016 года Одобрен Советом Федерации 27 апреля 2016 года Внести в Федеральный закон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2009, № 29, ст. 3601; № 52, ст. 6441; 2010, № 18, ст. 2142; 2011, № 30, ст. 4590; 2012, № 26, ст. 3446; 2014, № 11, ст. 1098; № 42, ст. 5615; 2015, № 1, ст. 53; № 45, ст. 6207) следующие изменения</w:t>
      </w:r>
    </w:p>
    <w:p>
      <w:r>
        <w:t>в статье 10: а) часть 1 после слов "окружающей среде," дополнить словами "объектам культурного наследия (памятникам истории и культуры) народов Российской Федерации, 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значение, входящим в состав национального библиотечного фонда,"; б) в пункте 2 части 2: подпункт "а" после слова "Федерации," дополнить словами "музейным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значение, входящим в состав национального библиотечного фонда,"; подпункт "б" после слова "Федерации," дополнить словами "музейным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значение, входящим в состав национального библиотечного фонда,"; в) часть 12 после слова "Федерации," дополнить словами "музейным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значение, входящим в состав национального библиотечного фонда,"; г) часть 17 после слова "Федерации," дополнить словами "музейным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значение, входящим в состав национального библиотечного фонда,"</w:t>
      </w:r>
    </w:p>
    <w:p>
      <w:r>
        <w:t>в статье 17: а) в части 1: пункт 1 после слова "Федерации," дополнить словами "музейным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значение, входящим в состав национального библиотечного фонда,"; пункт 2 после слова "Федерации," дополнить словами "музейным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значение, входящим в состав национального библиотечного фонда,"; б) часть 2 после слов "народов Российской Федерации," дополнить словами "музейным предметам и музейным коллекциям, включенным в состав Музейного фонда Российской Федерации, особо ценным, в том числе уникальным, документам Архивного фонда Российской Федерации, документам, имеющим особое историческое, научное, культурное значение, входящим в состав национального библиотечного фонда,"</w:t>
      </w:r>
    </w:p>
    <w:p>
      <w:r>
        <w:t>пункт 8 статьи 18 после слова "Федерации," дополнить словами "музейных предметов и музейных коллекций, включенных в состав Музейного фонда Российской Федерации, особо ценных, в том числе уникальных, документов Архивного фонда Российской Федерации, документов, имеющих особое историческое, научное, культурное значение, входящих в состав национального библиотечного фонда,". Президент Российской Федерации В.Путин Москва, Кремль 1 мая 2016 года № 127-ФЗ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