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3.13 и 32.13 Кодекса Российской Федерации об административных правонарушениях и статьи 33 и 109-2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2012, № 24, ст. 3082; 2014, № 52, ст. 7550) следующие изменения</w:t>
      </w:r>
    </w:p>
    <w:p>
      <w:r>
        <w:t>часть 2 статьи 3.13 дополнить предложением следующего содержания: "Максимальное время обязательных работ может быть увеличено до восьми часов в день в порядке, предусмотренном частью 10 статьи 32.13 настоящего Кодекса."</w:t>
      </w:r>
    </w:p>
    <w:p>
      <w:r>
        <w:t>часть 10 статьи 32.13 изложить в следующей редакции: "10. Время обязательных работ в выходные дни и дни, когда лицо, которому назначено административное наказание в виде обязательных работ, не занято на основной работе, службе или учебе, не может превышать четырех часов; в рабочие дни - двух часов после окончания работы, службы или учебы. На основании письменного заявления лица, которому назначено административное наказание в виде обязательных работ, максимальное время обязательных работ в выходные дни и дни, когда лицо, которому назначено административное наказание в виде обязательных работ, не занято на основной работе, службе или учебе, судебный пристав-исполнитель вправе увеличить до восьми часов; в рабочие дни - до четырех часов после окончания работы, службы или учебы. Время обязательных работ в течение недели, как правило, не может быть менее двенадцати часов. При наличии уважительных причин судебный пристав-исполнитель вправе разрешить лицу, которому назначено административное наказание в виде обязательных работ, отработать в течение недели меньшее количество часов."</w:t>
      </w:r>
    </w:p>
    <w:p>
      <w:r>
        <w:rPr>
          <w:b/>
        </w:rPr>
        <w:t>Статья 2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2011, № 30, ст. 4573; № 49, ст. 7067; 2013, № 14, ст. 1657; № 52, ст. 7006; 2016, № 1, ст. 45) следующие изменения</w:t>
      </w:r>
    </w:p>
    <w:p>
      <w:r>
        <w:t>в пункте 1 части 71 статьи 33 слова "в пределах территории субъекта Российской Федерации" заменить словами "одного территориального органа Федеральной службы судебных приставов"</w:t>
      </w:r>
    </w:p>
    <w:p>
      <w:r>
        <w:t>часть 5 статьи 1092 изложить в следующей редакции: "5. Время обязательных работ в выходные дни и дни, когда должник не занят на основной работе, службе или учебе, не может превышать четырех часов; в рабочие дни - двух часов после окончания работы, службы или учебы. На основании письменного заявления должника максимальное время обязательных работ в выходные дни и дни, когда должник не занят на основной работе, службе или учебе, судебный пристав-исполнитель вправе увеличить до восьми часов; в рабочие дни - до четырех часов после окончания работы, службы или учебы. Время обязательных работ в течение недели, как правило, не может быть менее двенадцати часов. При наличии уважительных причин судебный пристав-исполнитель вправе разрешить должнику отработать в течение недели меньшее количество часов."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