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увеличения пенсионного возраста отдельным категориям граждан</w:t>
      </w:r>
    </w:p>
    <w:p>
      <w:r>
        <w:rPr>
          <w:b/>
        </w:rPr>
        <w:t>Статья 1</w:t>
      </w:r>
    </w:p>
    <w:p>
      <w:r>
        <w:t>Внести в статью 29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2005, № 19, ст. 1749; 2013, № 30, ст. 4042; 2014, № 30, ст. 4217) следующие изменения</w:t>
      </w:r>
    </w:p>
    <w:p>
      <w:r>
        <w:t>в части второй слова "не менее одного года" заменить словами "не менее пяти лет"</w:t>
      </w:r>
    </w:p>
    <w:p>
      <w:r>
        <w:t>в части третьей слова "при исполнении полномочий члена Совета Федерации или депутата Государственной Думы от одного года до трех лет - 55 процентов, свыше трех лет - 75 процентов ежемесячного денежного вознаграждения члена Совета Федерации, депутата Государственной Думы" заменить словами "при исполнении полномочий члена Совета Федерации и (или) депутата Государственной Думы от пяти до десяти лет - 55 процентов, десять лет и более - 75 процентов ежемесячного денежного вознаграждения члена Совета Федерации, депутата Государственной Думы"</w:t>
      </w:r>
    </w:p>
    <w:p>
      <w:r>
        <w:rPr>
          <w:b/>
        </w:rPr>
        <w:t>Статья 2</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 46, ст. 4437; 2004, № 19, ст. 1835; № 35, ст. 3607; 2006, № 48, ст. 4946; № 52, ст. 5505; 2007, № 16, ст. 1823; 2008, № 30, ст. 3612; 2009, № 29, ст. 3624; № 30, ст. 3739; № 52, ст. 6417; 2010, № 26, ст. 3247; № 31, ст. 4196; 2011, № 1, ст. 16; № 14, ст. 1806; № 19, ст. 2711; № 27, ст. 3880; 2013, № 14, ст. 1659, 1665; № 27, ст. 3477; 2014, № 30, ст. 4217; 2015, № 48, ст. 6724) следующие изменения</w:t>
      </w:r>
    </w:p>
    <w:p>
      <w:r>
        <w:t>абзац третий статьи 2 после слов "государственной службы и иной деятельности" дополнить словами "на день увольнения с федеральной государственной гражданской службы"</w:t>
      </w:r>
    </w:p>
    <w:p>
      <w:r>
        <w:t>в статье 7: а) в пункте 1: в абзаце первом слова "не менее 15 лет и" заменить словами ", продолжительность которого для назначения пенсии за выслугу лет в соответствующем году определяется согласно приложению к настоящему Федеральному закону, и при"; абзац второй после слов "на страховую пенсию по старости (инвалидности)" дополнить словами "в соответствии с частью 1 статьи 8 и статьями 9, 30 - 33 Федерального закона "О страховых пенсиях"; б) пункт 4 дополнить предложением следующего содержания: "При этом государственные гражданские служащие субъектов Российской Федерации, муниципальные служащие имеют право на пенсию за выслугу лет, устанавливаемую к страховой пенсии по старости (инвалидности), назначенной в соответствии с Федеральным законом "О страховых пенсиях" либо досрочно назначенной в соответствии с Законом Российской Федерации от 19 апреля 1991 года № 1032-I "О занятости населения в Российской Федерации", при наличии стажа государственной гражданской службы, стажа муниципальной службы, минимальная продолжительность которых для назначения пенсии за выслугу лет в соответствующем году определяется согласно приложению к настоящему Федеральному закону."</w:t>
      </w:r>
    </w:p>
    <w:p>
      <w:r>
        <w:t>в пункте 1 статьи 14 слова "не менее 15 лет" заменить словами "не менее стажа, продолжительность которого для назначения пенсии за выслугу лет в соответствующем году определяется согласно приложению к настоящему Федеральному закону,", слова "сверх 15 лет" заменить словами "сверх указанного стажа"</w:t>
      </w:r>
    </w:p>
    <w:p>
      <w:r>
        <w:t>в пункте 1 статьи 21 слова "на страховую пенсию, предусмотренную Федеральным законом "О страховых пенсиях" заменить словами "на страховую пенсию по старости в соответствии с частью 1 статьи 8 и статьями 30 - 33 Федерального закона "О страховых пенсиях"</w:t>
      </w:r>
    </w:p>
    <w:p>
      <w:r>
        <w:t>дополнить приложением следующего содержания: "Приложениек Федеральному закону"О государственном пенсионном обеспечении в Российской Федерации" Стаж государственной гражданской службы, стаж муниципальной службы для назначения пенсии за выслугу лет</w:t>
      </w:r>
    </w:p>
    <w:p>
      <w:r>
        <w:rPr>
          <w:b/>
        </w:rPr>
        <w:t>Статья 3</w:t>
      </w:r>
    </w:p>
    <w:p>
      <w:r>
        <w:t>В пункте 2 статьи 14 Федерального закона от 27 мая 2003 года № 58-ФЗ "О системе государственной службы Российской Федерации" (Собрание законодательства Российской Федерации, 2003, № 22, ст. 2063; 2013, № 19, ст. 2326) слова "выборных муниципальных должностей, замещаемых на постоянной основе, и муниципальных должностей муниципальной службы" заменить словами "муниципальных должностей, замещаемых на постоянной основе, и должностей муниципальной службы".</w:t>
      </w:r>
    </w:p>
    <w:p>
      <w:r>
        <w:rPr>
          <w:b/>
        </w:rPr>
        <w:t>Статья 4</w:t>
      </w:r>
    </w:p>
    <w:p>
      <w:r>
        <w:t>Часть 1 статьи 251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2010, № 49, ст. 6413; 2012, № 53, ст. 7652) изложить в следующей редакции: "1.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Федеральному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федеральным государственным органом или соответствующим должностным лицом.".</w:t>
      </w:r>
    </w:p>
    <w:p>
      <w:r>
        <w:rPr>
          <w:b/>
        </w:rPr>
        <w:t>Статья 5</w:t>
      </w:r>
    </w:p>
    <w:p>
      <w:r>
        <w:t>Внести в Федеральный закон от 28 декабря 2013 года № 400-ФЗ "О страховых пенсиях" (Собрание законодательства Российской Федерации, 2013, № 52, ст. 6965; 2015, № 27, ст. 3964; 2016, № 1, ст. 5) следующие изменения</w:t>
      </w:r>
    </w:p>
    <w:p>
      <w:r>
        <w:t>статью 8 дополнить частью 11 следующего содержания: "11. Лицам, замещающим государственные должности Российской Федерации и замещаемые на постоянной основе государственные должности субъектов Российской Федерации (далее - государственные должности), замещаемые на постоянной основе муниципальные должности (далее - муниципальные должности), должности государственной гражданской службы Российской Федерации и должности муниципальной службы (далее - должности государственной гражданской и муниципальной службы), страховая пенсия по старости назначается по достижении ими в соответствующем году возраста, указанного в приложении 5 к настоящему Федеральному закону."</w:t>
      </w:r>
    </w:p>
    <w:p>
      <w:r>
        <w:t>в статье 15: а) пункт 1 части 15 дополнить словами ", в том числе позднее возраста, предусмотренного частью 11 статьи 8 настоящего Федерального закона"; б) в части 24 слова "предусмотренного частью 1 статьи 8" заменить словами "предусмотренного частью 1 или 11 статьи 8"</w:t>
      </w:r>
    </w:p>
    <w:p>
      <w:r>
        <w:t>в статье 22: а) в части 6 слова ", предусмотренного частью 1 статьи 8" заменить словами "в соответствии с частью 1 или 11 статьи 8"; б) в пункте 2 части 10 слова "предусмотренного частью 1 статьи 8" заменить словами "предусмотренного частью 1 или 11 статьи 8"</w:t>
      </w:r>
    </w:p>
    <w:p>
      <w:r>
        <w:t>в статье 25: а) пункт 4 части 1 после слов "числа месяца," дополнить словами "следующего за месяцем,"; б) в пункте 1 части 2 слова ", предусмотренного частью 1 статьи 8" заменить словами "в соответствии с частью 1 или 11 статьи 8"</w:t>
      </w:r>
    </w:p>
    <w:p>
      <w:r>
        <w:t>дополнить приложением 5 следующего содержания: "Приложение 5к Федеральному закону"О страховых пенсиях" Возраст, по достижении которого назначается страховая пенсия по старости в период замещения государственных должностей, муниципальных должностей, должностей государственной гражданской и муниципальной службы _______________________ * V - возраст, по достижении которого гражданин приобрел право на назначение страховой пенсии по старости в соответствии с частью 1 статьи 8 и статьями 30 - 33 настоящего Федерального закона."</w:t>
      </w:r>
    </w:p>
    <w:p>
      <w:r>
        <w:rPr>
          <w:b/>
        </w:rPr>
        <w:t>Статья 6</w:t>
      </w:r>
    </w:p>
    <w:p>
      <w:r>
        <w:t>Внести в статью 17 Федерального закона от 28 декабря 2013 года № 424-ФЗ "О накопительной пенсии" (Собрание законодательства Российской Федерации, 2013, № 52, ст. 6989) следующие изменения</w:t>
      </w:r>
    </w:p>
    <w:p>
      <w:r>
        <w:t>в части 2 слова "установленного статьей 8" заменить словами "установленного частью 1 статьи 8"</w:t>
      </w:r>
    </w:p>
    <w:p>
      <w:r>
        <w:t>дополнить частью 3 следующего содержания: "3. Застрахованным лицам, указанным в части 11 статьи 8 Федерального закона "О страховых пенсиях", накопительная пенсия определяется исходя из установленного в соответствии с частями 1 и 2 настоящей статьи ожидаемого периода выплаты накопительной пенсии, который уменьшается на количество полных месяцев, имевших место в период со дня достижения ими возраста, дающего право на страховую пенсию по старости, в том числе назначаемую досрочно, в соответствии с частью 1 статьи 8 и статьями 30 и 32 Федерального закона "О страховых пенсиях", до дня достижения возраста, установленного в соответствии с частью 11 статьи 8 указанного Федерального закона. При этом в случае назначения накопительной пенсии позднее возраста, установленного в соответствии с частью 11 статьи 8 Федерального закона "О страховых пенсиях", ожидаемый период выплаты накопительной пенсии определяется с применением части 3 статьи 7 настоящего Федерального закона. Ожидаемый период выплаты накопительной пенсии, применяемый для расчета размера накопительной пенсии, не может составлять менее 168 месяцев."</w:t>
      </w:r>
    </w:p>
    <w:p>
      <w:r>
        <w:rPr>
          <w:b/>
        </w:rPr>
        <w:t>Статья 7</w:t>
      </w:r>
    </w:p>
    <w:p>
      <w:r>
        <w:rPr>
          <w:b/>
        </w:rPr>
        <w:t xml:space="preserve">1. </w:t>
      </w:r>
      <w:r>
        <w:t>За членами Совета Федерации Федерального Собрания Российской Федерации и депутатами Государственной Думы Федерального Собрания Российской Федерации, прекратившими исполнение своих полномочий до 1 января 2017 года, лицами, указанными в статье 44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а также членами Совета Федерации Федерального Собрания Российской Федерации и депутатами Государственной Думы Федерального Собрания Российской Федерации, приобретшими до 1 января 2017 года право на страховую пенсию по старости (инвалидности) в соответствии с Федеральным законом от 28 декабря 2013 года № 400-ФЗ "О страховых пенсиях", имеющими на 1 января 2017 года продолжительность исполнения полномочий члена (депутата) Совета Федерации Федерального Собрания Российской Федерации, депутата Государственной Думы Федерального Собрания Российской Федерации не менее одного года и продолжающими исполнять указанные полномочия на 1 января 2017 года, сохраняется право на установление ежемесячной доплаты к пенсии и определение ее размера в соответствии с частями второй и третьей статьи 29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без учета изменений, внесенных настоящим Федеральным законом</w:t>
      </w:r>
    </w:p>
    <w:p>
      <w:r>
        <w:rPr>
          <w:b/>
        </w:rPr>
        <w:t xml:space="preserve">2. </w:t>
      </w:r>
      <w:r>
        <w:t>За лицами, приобретшими право на пенсию за выслугу лет в соответствии с пунктами 1 и 11 статьи 7 Федерального закона от 15 декабря 2001 года № 166-ФЗ "О государственном пенсионном обеспечении в Российской Федерации" и уволенными (освобожденными от замещаемой должности) с федеральной государственной гражданской службы до 1 января 2017 года, лицами, замещающими на 1 января 2017 года должности федеральной государственной гражданской службы и имеющими на этот день стаж федеральной государственной гражданской службы для назначения пенсии за выслугу лет не менее 20 лет, а также лицами, замещающими на 1 января 2017 года должности федеральной государственной гражданской службы,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законом от 28 декабря 2013 года № 400-ФЗ "О страховых пенсиях", сохраняется право на пенсию за выслугу лет в порядке, предусмотренном Федеральным законом от 15 декабря 2001 года № 166-ФЗ "О государственном пенсионном обеспечении в Российской Федерации", без учета изменений, внесенных настоящим Федеральным законом в статьи 7, 14 и 21 Федерального закона от 15 декабря 2001 года № 166-ФЗ "О государственном пенсионном обеспечении в Российской Федерации"</w:t>
      </w:r>
    </w:p>
    <w:p>
      <w:r>
        <w:rPr>
          <w:b/>
        </w:rPr>
        <w:t xml:space="preserve">3. </w:t>
      </w:r>
      <w:r>
        <w:t>За лицами, проходившими государственную службу субъектов Российской Федерации, государственную гражданскую службу субъектов Российской Федерации, муниципальную службу, приобретшими право на пенсию за выслугу лет (ежемесячную доплату к пенсии, иные выплаты), устанавливаемую в соответствии с законами и иными нормативными правовыми актами субъектов Российской Федерации, актами органов местного самоуправления в связи с прохождением указанной службы, и уволенными со службы до 1 января 2017 года, лицами, продолжающими замещать на 1 января 2017 года должности государственной гражданской службы субъектов Российской Федерации, должности муниципальной службы и имеющими на 1 января 2017 года стаж государственной гражданской службы, стаж муниципальной службы для назначения пенсии за выслугу лет (ежемесячной доплаты к пенсии, иных выплат) не менее 20 лет, лицами, продолжающими замещать на 1 января 2017 года должности государственной гражданской службы субъектов Российской Федерации,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законом от 28 декабря 2013 года № 400-ФЗ "О страховых пенсиях", сохраняется право на пенсию за выслугу лет (ежемесячную доплату к пенсии, иные выплаты) в соответствии с законами и иными нормативными правовыми актами субъектов Российской Федерации и актами органов местного самоуправления без учета изменений, внесенных настоящим Федеральным законом в пункт 4 статьи 7 Федерального закона от 15 декабря 2001 года № 166-ФЗ "О государственном пенсионном обеспечении в Российской Федерации"</w:t>
      </w:r>
    </w:p>
    <w:p>
      <w:r>
        <w:rPr>
          <w:b/>
        </w:rPr>
        <w:t xml:space="preserve">4. </w:t>
      </w:r>
      <w:r>
        <w:t>Срочные служебные контракты, которые заключены на 1 января 2017 года в соответствии с пунктом 61 части 4 статьи 25 Федерального закона от 27 июля 2004 года № 79-ФЗ "О государственной гражданской службе Российской Федерации" с государственными гражданскими служащими, не достигшими возраста 65 лет, считаются заключенными на неопределенный срок</w:t>
      </w:r>
    </w:p>
    <w:p>
      <w:r>
        <w:rPr>
          <w:b/>
        </w:rPr>
        <w:t>Статья 8</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