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2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14.11.2017 № 32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