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гражданской службе Российской Федерации" и Федеральный закон "О муниципальной службе в Российской Федерации"</w:t>
      </w:r>
    </w:p>
    <w:p>
      <w:r>
        <w:rPr>
          <w:b/>
        </w:rPr>
        <w:t>Статья 1</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 16, ст. 1828; 2008, № 13, ст. 1186; № 30, ст. 3616; № 52, ст. 6235; 2010, № 5, ст. 459; № 7, ст. 704; 2011, № 48, ст. 6730; № 50, ст. 7337; 2012, № 50, ст. 6954; № 53, ст. 7620; 2013, № 14, ст. 1665; № 19, ст. 2329; № 23, ст. 2874; № 27, ст. 3462, 3477; № 43, ст. 5454; № 48, ст. 6165; 2014, № 14, ст. 1545; № 52, ст. 7542; 2015, № 1, ст. 63; № 41, ст. 5639) следующие изменения: 1) в пункте 1 статьи 7 слова "к должностям гражданской службы и должностям муниципальной службы" заменить словами "для замещения должностей гражданской службы и должностей муниципальной службы"; 2) статью 12 изложить в следующей редакции: "Статья 12. Квалификационные требования для замещения должностей гражданской службы 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
        <w:rPr>
          <w:b/>
        </w:rPr>
        <w:t xml:space="preserve">2. </w:t>
      </w:r>
      <w:r>
        <w:t>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
        <w:rPr>
          <w:b/>
        </w:rPr>
        <w:t xml:space="preserve">3. </w:t>
      </w:r>
      <w:r>
        <w:t>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
        <w:rPr>
          <w:b/>
        </w:rPr>
        <w:t xml:space="preserve">4. </w:t>
      </w:r>
      <w:r>
        <w:t>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
        <w:rPr>
          <w:b/>
        </w:rPr>
        <w:t xml:space="preserve">5. </w:t>
      </w:r>
      <w:r>
        <w:t>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
        <w:rPr>
          <w:b/>
        </w:rPr>
        <w:t xml:space="preserve">6. </w:t>
      </w:r>
      <w:r>
        <w:t>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указом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
        <w:rPr>
          <w:b/>
        </w:rPr>
        <w:t xml:space="preserve">7. </w:t>
      </w:r>
      <w: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
        <w:rPr>
          <w:b/>
        </w:rPr>
        <w:t xml:space="preserve">8. </w:t>
      </w:r>
      <w:r>
        <w:t>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
        <w:rPr>
          <w:b/>
        </w:rPr>
        <w:t xml:space="preserve">2. </w:t>
      </w:r>
      <w:r>
        <w:t>Сведения, указанные в части 1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
        <w:rPr>
          <w:b/>
        </w:rPr>
        <w:t xml:space="preserve">3. </w:t>
      </w:r>
      <w:r>
        <w:t>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
        <w:rPr>
          <w:b/>
        </w:rPr>
        <w:t xml:space="preserve">8. </w:t>
      </w:r>
      <w:r>
        <w:t>часть 1 статьи 16 дополнить пунктом 12 следующего содержания: "12) непредставления сведений, предусмотренных статьей 202 настоящего Федерального закона."</w:t>
      </w:r>
    </w:p>
    <w:p>
      <w:r>
        <w:rPr>
          <w:b/>
        </w:rPr>
        <w:t xml:space="preserve">8. </w:t>
      </w:r>
      <w:r>
        <w:t>главу 3 дополнить статьей 202 следующего содержания: "Статья 202. Представление сведений о размещении информации в информационно-телекоммуникационной сети "Интернет" 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 представителю нанимателя представляют:</w:t>
      </w:r>
    </w:p>
    <w:p>
      <w:r>
        <w:rPr>
          <w:b/>
        </w:rPr>
        <w:t xml:space="preserve">8. </w:t>
      </w:r>
      <w:r>
        <w:t>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
        <w:rPr>
          <w:b/>
        </w:rPr>
        <w:t xml:space="preserve">8. </w:t>
      </w:r>
      <w:r>
        <w:t>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
        <w:rPr>
          <w:b/>
        </w:rPr>
        <w:t xml:space="preserve">3. </w:t>
      </w:r>
      <w:r>
        <w:t>в части 1 статьи 22 слова "к должности гражданской службы" заменить словами "для замещения должности гражданской службы"</w:t>
      </w:r>
    </w:p>
    <w:p>
      <w:r>
        <w:rPr>
          <w:b/>
        </w:rPr>
        <w:t xml:space="preserve">3. </w:t>
      </w:r>
      <w:r>
        <w:t>часть 2 статьи 26 дополнить пунктом 10 следующего содержания: "10) сведения, предусмотренные статьей 202 настоящего Федерального закона."</w:t>
      </w:r>
    </w:p>
    <w:p>
      <w:r>
        <w:rPr>
          <w:b/>
        </w:rPr>
        <w:t xml:space="preserve">3. </w:t>
      </w:r>
      <w:r>
        <w:t>в статье 31:</w:t>
      </w:r>
    </w:p>
    <w:p>
      <w:r>
        <w:rPr>
          <w:b/>
        </w:rPr>
        <w:t xml:space="preserve">3. </w:t>
      </w:r>
      <w:r>
        <w:t>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
        <w:rPr>
          <w:b/>
        </w:rPr>
        <w:t xml:space="preserve">3. </w:t>
      </w:r>
      <w:r>
        <w:t>пункт 1 части 2 статьи 47 изложить в следующей редакции: "1) квалификационные требования для замещения должности гражданской службы;"</w:t>
      </w:r>
    </w:p>
    <w:p>
      <w:r>
        <w:rPr>
          <w:b/>
        </w:rPr>
        <w:t xml:space="preserve">3. </w:t>
      </w:r>
      <w:r>
        <w:t>в статье 601:</w:t>
      </w:r>
    </w:p>
    <w:p>
      <w:r>
        <w:rPr>
          <w:b/>
        </w:rPr>
        <w:t xml:space="preserve">3. </w:t>
      </w:r>
      <w:r>
        <w:t>пункты 1 и 2 части 1 изложить в следующей редакции: "1)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
        <w:rPr>
          <w:b/>
        </w:rPr>
        <w:t xml:space="preserve">3. </w:t>
      </w:r>
      <w:r>
        <w:t>часть 4 изложить в следующей редакции: "4.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
        <w:rPr>
          <w:b/>
        </w:rPr>
        <w:t xml:space="preserve">3. </w:t>
      </w:r>
      <w:r>
        <w:t>в части 5 слова "профессионального образования" заменить словами "его специальности, направления подготовки"</w:t>
      </w:r>
    </w:p>
    <w:p>
      <w:r>
        <w:rPr>
          <w:b/>
        </w:rPr>
        <w:t xml:space="preserve">3. </w:t>
      </w:r>
      <w:r>
        <w:t>часть 5 изложить в следующей редакции: "5. Ротация гражданских служащих проводится в пределах одной группы должностей гражданской службы, по которым установлены должностные оклады в размерах не ниже размеров должностных окладов по ранее замещаемым должностям гражданской службы, с учетом уровня квалификации, специальности, направления подготовки, стажа гражданской службы или работы по специальности, направлению подготовки, которые необходимы для замещения должности гражданской службы."</w:t>
      </w:r>
    </w:p>
    <w:p>
      <w:r>
        <w:rPr>
          <w:b/>
        </w:rPr>
        <w:t xml:space="preserve">3. </w:t>
      </w:r>
      <w:r>
        <w:t>часть 9 изложить в следующей редакции: "9.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пунктом 2 части 1 статьи 33 настоящего Федерального закона."</w:t>
      </w:r>
    </w:p>
    <w:p>
      <w:r>
        <w:rPr>
          <w:b/>
        </w:rPr>
        <w:t>Статья 2</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30, ст. 3616; № 52, ст. 6222, 6235; 2011, № 19, ст. 2709; № 43, ст. 5976; № 48, ст. 6730; 2012, № 50, ст. 6954; 2013, № 27, ст. 3462, 3477; № 43, ст. 5454; № 48, ст. 6165; 2014, № 10, ст. 954; № 52, ст. 7542; 2015, № 13, ст. 1807; № 41, ст. 5639; № 48, ст. 6723; 2016, № 1, ст. 15; № 7, ст. 909) следующие изменения: 1) в пункте 1 статьи 5 слова "к должностям муниципальной службы и должностям государственной гражданской службы" заменить словами "для замещения должностей муниципальной службы и должностей государственной гражданской службы"; 2) части 1 и 2 статьи 9 изложить в следующей редакции: "1.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
        <w:rPr>
          <w:b/>
        </w:rPr>
        <w:t xml:space="preserve">2. </w:t>
      </w:r>
      <w: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
        <w:rPr>
          <w:b/>
        </w:rPr>
        <w:t xml:space="preserve">2. </w:t>
      </w:r>
      <w:r>
        <w:t>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
        <w:rPr>
          <w:b/>
        </w:rPr>
        <w:t xml:space="preserve">3. </w:t>
      </w:r>
      <w:r>
        <w:t>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
        <w:rPr>
          <w:b/>
        </w:rPr>
        <w:t xml:space="preserve">2. </w:t>
      </w:r>
      <w:r>
        <w:t>часть 1 статьи 13 дополнить пунктом 91 следующего содержания: "91) непредставления сведений, предусмотренных статьей 151 настоящего Федерального закона;"</w:t>
      </w:r>
    </w:p>
    <w:p>
      <w:r>
        <w:rPr>
          <w:b/>
        </w:rPr>
        <w:t xml:space="preserve">2. </w:t>
      </w:r>
      <w:r>
        <w:t>главу 3 дополнить статьей 151 следующего содержания: "Статья 151. Представление сведений о размещении информации в информационно-телекоммуникационной сети "Интернет" 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
        <w:rPr>
          <w:b/>
        </w:rPr>
        <w:t xml:space="preserve">2. </w:t>
      </w:r>
      <w: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
        <w:rPr>
          <w:b/>
        </w:rPr>
        <w:t xml:space="preserve">2. </w:t>
      </w:r>
      <w: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
        <w:rPr>
          <w:b/>
        </w:rPr>
        <w:t xml:space="preserve">3. </w:t>
      </w:r>
      <w:r>
        <w:t>часть 3 статьи 16 дополнить пунктом 101 следующего содержания: "101) сведения, предусмотренные статьей 151 настоящего Федерального закона;"</w:t>
      </w:r>
    </w:p>
    <w:p>
      <w:r>
        <w:rPr>
          <w:b/>
        </w:rPr>
        <w:t>Статья 3</w:t>
      </w:r>
    </w:p>
    <w:p>
      <w:r>
        <w:t>Квалификационное требование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 наличии высшего образования не ниже уровня специалитета, магистратуры не применяется</w:t>
      </w:r>
    </w:p>
    <w:p>
      <w:r>
        <w:t>к гражданам, претендующим на замещение указанных должностей гражданской службы, и гражданским служащим, замещающим указанные должности, получившим высшее профессиональное образование до 29 августа 1996 года</w:t>
      </w:r>
    </w:p>
    <w:p>
      <w:r>
        <w:t>к гражданским служащим, имеющим высшее образование не выше бакалавриата, назначенным на указанные должности до дня вступления в силу настоящего Федерального закона, в отношении замещаемых ими должностей гражданской службы</w:t>
      </w:r>
    </w:p>
    <w:p>
      <w:r>
        <w:rPr>
          <w:b/>
        </w:rPr>
        <w:t>Статья 4</w:t>
      </w:r>
    </w:p>
    <w:p>
      <w:r>
        <w:t>Настоящий Федеральный закон вступает в силу с 1 июля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