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газоснабжении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