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 и 15 Федерального закона "Об обороте земель сельскохозяйственного назначения"</w:t>
      </w:r>
    </w:p>
    <w:p>
      <w:r>
        <w:rPr>
          <w:b/>
        </w:rPr>
        <w:t>Статья None. Федеральный закон   от 03.07.2016 № 352-ФЗ</w:t>
      </w:r>
    </w:p>
    <w:p>
      <w:r>
        <w:t>О внесении изменений в статьи 13 и 15 Федерального закона "Об обороте земель сельскохозяйственного назначения" РОССИЙСКАЯ ФЕДЕРАЦИЯ ФЕДЕРАЛЬНЫЙ ЗАКОН О внесении изменений в статьи 13 и 15 Федерального закона "Об обороте земель сельскохозяйственного назначения" Принят Государственной Думой 22 июня 2016 года Одобрен Советом Федерации 29 июня 2016 года Внести в Федеральный закон от 24 июля 2002 года № 101-ФЗ "Об обороте земель сельскохозяйственного назначения" (Собрание законодательства Российской Федерации, 2002, № 30, ст. 3018; 2003, № 28, ст. 2882; 2005, № 30, ст. 3098; 2008, № 20, ст. 2251; 2011, № 1, ст. 47) следующие изменения</w:t>
      </w:r>
    </w:p>
    <w:p>
      <w:r>
        <w:t>в пункте 8 статьи 13 второе предложение исключить</w:t>
      </w:r>
    </w:p>
    <w:p>
      <w:r>
        <w:t>статью 15 дополнить пунктом 4 следующего содержания: "4. Порядок определения размеров земельных долей, выраженных в гектарах или баллах, в виде простой правильной дроби устанавливается Правительством Российской Федерации.". Президент Российской Федерации В.Путин Москва, Кремль 3 июля 2016 года № 352-ФЗ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