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б открытии представительств таможенных служб Российской Федерации и Республики Таджикистан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