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закона "О государственной социальной помощи"</w:t>
      </w:r>
    </w:p>
    <w:p>
      <w:r>
        <w:rPr>
          <w:b/>
        </w:rPr>
        <w:t>Статья None. Федеральный закон   от 19.12.2016 № 453-ФЗ</w:t>
      </w:r>
    </w:p>
    <w:p>
      <w:r>
        <w:t>О внесении изменений в статью 12-1 Федерального закона "О государственной социальной помощи" РОССИЙСКАЯ ФЕДЕРАЦИЯ ФЕДЕРАЛЬНЫЙ ЗАКОН О внесении изменений в статью 12 1 Федерального закона "О государственной социальной помощи" Принят Государственной Думой 7 декабря 2016 года Одобрен Советом Федерации 14 декабря 2016 года Внести в статью 12 1 Федерального закона от 17 июля 1999 года № 178-ФЗ "О государственной социальной помощи" (Собрание законодательства Российской Федерации, 1999, № 29, ст. 3699; 2009, № 30, ст. 3739; № 52, ст. 6417; 2014, № 11, ст. 1098; № 30, ст. 4217) следующие изменения</w:t>
      </w:r>
    </w:p>
    <w:p>
      <w:r>
        <w:t>часть 2 дополнить пунктом 1 1 следующего содержания: "1 1 ) срочной пенсионной выплаты;"</w:t>
      </w:r>
    </w:p>
    <w:p>
      <w:r>
        <w:t>часть 8 изложить в следующей редакции: "8. Размеры социальных доплат к пенсии, установленных в соответствии с настоящей статьей, пересматриваются при изменении величины прожиточного минимума пенсионера в целом по Российской Федерации и (или) в соответствующем субъекте Российской Федерации, устанавливаемой в соответствии с пунктами 3 и 4 статьи 4 Федерального закона "О прожиточном минимуме в Российской Федерации", при изменении, индексации, увеличении размеров денежных выплат, перечисленных в части 2 настоящей статьи, а также при изменении денежных эквивалентов мер социальной поддержки и денежных компенсаций, перечисленных в части 3 настоящей статьи. Пересмотр размеров социальных доплат к пенсии при изменении величины прожиточного минимума пенсионера в соответствующем субъекте Российской Федерации производится с 1 января года, на который установлена указанная величина прожиточного минимума пенсионера. При индексации, увеличении размеров денежных выплат, перечисленных в пунктах 1, 1 1 , 2 и 3 части 2 настоящей статьи, установленных территориальными органами Пенсионного фонда Российской Федерации, пересмотр размеров социальных доплат к пенсии производится с 1-го числа месяца, с которого индексируются, увеличиваются размеры указанных выплат. При изменении размеров денежных выплат, перечисленных в пунктах 1, 1 1 , 2 и 3 части 2 настоящей статьи, установленных территориальными органами Пенсионного фонда Российской Федерации, которое не связано с их индексацией, увеличением, пересмотр размеров социальных доплат к пенсии производится с 1-го числа месяца, следующего за месяцем, в котором наступили обстоятельства, влекущие изменение размеров социальных доплат к пенсии. При изменении, индексации, увеличении размеров денежных выплат, перечисленных в пунктах 1, 2 и 3 части 2 настоящей статьи, установленных уполномоченными органами федеральных органов исполнительной власти, осуществляющих пенсионное обеспечение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 (далее -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семей"), пересмотр размеров социальных доплат к пенсии производится с 1-го числа месяца, следующего за месяцем, в котором территориальным органом Пенсионного фонда Российской Федерации или уполномоченным органом исполнительной власти субъекта Российской Федерации получено извещение о произведенных изменении, индексации, увеличении размеров этих денежных выплат в соответствии с частью 13 настоящей статьи. При изменении пенсионером места жительства или места пребывания на территории Российской Федерации пересмотр размера социальной доплаты к пенсии с учетом величины прожиточного минимума пенсионера, установленной в субъекте Российской Федерации по новому месту его жительства или месту пребывания, производится с 1-го числа месяца, в котором наступили обстоятельства, влекущие изменение размера социальной доплаты к пенсии. Пересмотр размера федеральной социальной доплаты к пенсии при изменении размеров выплат, перечисленных в пункте 4 части 2 и в части 3 настоящей статьи, производится с 1-го числа месяца, следующего за месяцем, в котором территориальным органом Пенсионного фонда Российской Федерации получено извещение уполномоченного органа исполнительной власти субъекта Российской Федерации об изменении размеров указанных выплат в соответствии с частью 13 настоящей статьи. Пересмотр размера региональной социальной доплаты к пенсии осуществляется в соответствии с настоящей статьей в порядке, определяемом законом или иными нормативными актами субъекта Российской Федерации."</w:t>
      </w:r>
    </w:p>
    <w:p>
      <w:r>
        <w:t>часть 13 изложить в следующей редакции: "13. Уполномоченный орган исполнительной власти субъекта Российской Федерации обязан извещать соответствующие территориальные органы Пенсионного фонда Российской Федерации о произведенных изменениях, индексациях, увеличениях размеров денежных выплат, предусмотренных пунктом 4 части 2 настоящей статьи, и о произведенных изменениях денежных эквивалентов мер социальной поддержки, денежных компенсаций, перечисленных в части 3 настоящей статьи, а территориальные органы Пенсионного фонда Российской Федерации обязаны извещать уполномоченные органы исполнительной власти субъекта Российской Федерации о произведенных изменениях, индексациях, увеличениях размеров денежных выплат, перечисленных в пунктах 1, 1 1 , 2 и 3 части 2 настоящей статьи, в срок не позднее 10 дней со дня, с которого произошли соответствующие изменения. Уполномоченные органы федеральных органов исполнительной власти, осуществляющих пенсионное обеспечение в соответствии с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семей", обязаны извещать соответствующие территориальные органы Пенсионного фонда Российской Федерации о произведенных изменениях, индексациях, увеличениях размеров денежных выплат, перечисленных в пунктах 1, 2 и 3 части 2 настоящей статьи, в срок не позднее 10 дней со дня, с которого произошли соответствующие изменения."</w:t>
      </w:r>
    </w:p>
    <w:p>
      <w:r>
        <w:t>в части 14 слова "от 12 февраля 1993 года № 4468-I" исключить, после слова "системы," дополнить словами "Федеральной службе войск национальной гвардии Российской Федерации,". Президент Российской Федерации В.Путин Москва, Кремль 19 декабря 2016 года № 453-ФЗ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