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социальной защите инвалидов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ноября 1995 года № 181-ФЗ "О социальной защите инвалидов в Российской Федерации" (Собрание законодательства Российской Федерации, 1995, № 48, ст. 4563; 1998, № 31, ст. 3803; 1999, № 29, ст. 3693; 2000, № 22, ст. 2267; 2001, № 24, ст. 2410; № 33, ст. 3426; № 53, ст. 5024; 2002, № 1, ст. 2; № 22, ст. 2026; 2003, № 2, ст. 167; № 43, ст. 4108; 2004, № 35, ст. 3607; 2005, № 1, ст. 25; 2007, № 43, ст. 5084; № 45, ст. 5421; № 49, ст. 6070; 2008, № 9, ст. 817; № 29, ст. 3410; № 30, ст. 3616; № 52, ст. 6224; 2009, № 18, ст. 2152; № 30, ст. 3739; 2011, № 30, ст. 4596; № 47, ст. 6608; 2012, № 29, ст. 3990; № 30, ст. 4175; № 53, ст. 7621; 2013, № 8, ст. 717; № 19, ст. 2331; № 27, ст. 3460, 3475, 3477; № 48, ст. 6160; № 52, ст. 6986; 2014, № 26, ст. 3406; № 30, ст. 4268; № 49, ст. 6928; 2015, № 27, ст. 3967; № 48, ст. 6724; 2016, № 1, ст. 14, 19; № 52, ст. 7493, 7510; 2017, № 11, ст. 1539) следующие изменения</w:t>
      </w:r>
    </w:p>
    <w:p>
      <w:r>
        <w:t>в пункте 2 статьи 4 слова "контроль за исполнением" заменить словами "государственный контроль (надзор) за исполнением требований"</w:t>
      </w:r>
    </w:p>
    <w:p>
      <w:r>
        <w:t>дополнить статьей 151 следующего содержания: "Статья 151. Государственный контроль (надзор) за обеспечением доступности для инвалидов объектов социальной, инженерной и транспортной инфраструктур и предоставляемых услуг Государственный контроль (надзор) за обеспечением доступности для инвалидов объектов социальной, инженерной и транспортной инфраструктур и предоставляемых услуг осуществляется:</w:t>
      </w:r>
    </w:p>
    <w:p>
      <w:r>
        <w:t>уполномоченными федеральными органами исполнительной власти в пределах своей компетенции в соответствии с законодательством Российской Федерации при осуществлении федерального государственного надзора за соблюдением норм трудового законодательства и иных нормативных правовых актов, содержащих нормы трудового права, федерального государственного контроля (надзора) в сфере социального обслуживания, федерального государственного транспортного надзора (в области гражданской авиации, железнодорожного транспорта, внутреннего водного транспорта, автомобильного транспорта и городского наземного электрического транспорта), федерального государственного надзора в области связи, государственного контроля качества и безопасности медицинской деятельности, федерального государственного надзора в сфере обращения лекарственных средств</w:t>
      </w:r>
    </w:p>
    <w:p>
      <w:r>
        <w:t>уполномоченными федеральными органами исполнительной власти и органами исполнительной власти субъектов Российской Федерации (при осуществлении ими соответствующих переданных полномочий Российской Федерации) в пределах своей компетенции в соответствии с законодательством Российской Федерации при осуществлении государственного контроля (надзора) в сфере образования и федерального государственного надзора за состоянием, содержанием, сохранением, использованием, популяризацией и государственной охраной объектов культурного наследия</w:t>
      </w:r>
    </w:p>
    <w:p>
      <w:r>
        <w:t>уполномоченными органами исполнительной власти субъектов Российской Федерации в пределах своей компетенции в соответствии с законодательством Российской Федерации и законодательством субъекта Российской Федерации при осуществлении регионального государственного контроля (надзора) в сфере социального обслуживания, регионального государственного контроля за осуществлением перевозок пассажиров и багажа легковым такси, регионального государственного надзора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наследия, регионального государственного жилищного надзора, регионального государственного строительного надзора. Порядок организации и осуществления государственного контроля (надзора) за обеспечением доступности для инвалидов объектов социальной, инженерной и транспортной инфраструктур и предоставляемых услуг устанавливается положением о соответствующем виде государственного контроля (надзора), утверждаемым:</w:t>
      </w:r>
    </w:p>
    <w:p>
      <w:r>
        <w:t>при осуществлении федерального государственного контроля (надзора) - Правительством Российской Федерации</w:t>
      </w:r>
    </w:p>
    <w:p>
      <w:r>
        <w:t>при осуществлении регионального государственного контроля (надзора) - высшим исполнительным органом государственной власти соответствующего субъекта Российской Федерации. К отношениям, связанным с осуществлением государственного контроля (надзора) за обеспечением доступности для инвалидов объектов социальной, инженерной и транспортной инфраструктур и предоставляемых услуг, применяются положения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