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13 Федерального закона "Об энергосбережении и о повышении энергетической эффективности и 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статью 13 Федерального закона от 23 ноября 2009 года № 261-ФЗ "Об энергосбережении и о повышении энергетической эффективности и о внесении изменений в отдельные законодательные акты Российской Федерации" (Собрание законодательства Российской Федерации, 2009, № 48, ст. 5711; 2011, № 29, ст. 4288; 2015, № 1, ст. 19; № 27, ст. 3967; 2016, № 27, ст. 4202) следующие изменения</w:t>
      </w:r>
    </w:p>
    <w:p>
      <w:r>
        <w:t>часть 3 изложить в следующей редакции: "3. До 1 января 2011 года органы государственной власти, органы местного самоуправления, за исключением органов государственной власти, органов местного самоуправления Республики Крым и города федерального значения Севастополя, обеспечивают завершение проведения мероприятий по оснащению зданий, строений, сооружений, используемых для размещения указанных органов, находящихся в государственной или муниципальной собственности и введенных в эксплуатацию на день вступления в силу настоящего Федерального закона, приборами учета используемых воды, природного газа, тепловой энергии, электрической энергии и ввод установленных приборов учета в эксплуатацию. Для Республики Крым и города федерального значения Севастополя мероприятия по оснащению зданий, строений, сооружений, указанных в настоящей части, приборами учета используемых воды, тепловой энергии, электрической энергии и ввод установленных приборов учета в эксплуатацию проводятся до 1 января 2019 года, а по оснащению приборами учета используемого природного газа и ввод установленных приборов учета в эксплуатацию - до 1 января 2021 года."</w:t>
      </w:r>
    </w:p>
    <w:p>
      <w:r>
        <w:t>дополнить частью 41 следующего содержания: "41. Для Республики Крым и города федерального значения Севастополя собственники зданий, строений, сооружений и иных объектов, которые введены в эксплуатацию на день вступления в силу настоящего Федерального закона и при эксплуатации которых используются энергетические ресурсы (в том числе временных объектов), за исключением объектов, указанных в частях 3, 5 и 6 настоящей статьи, обязаны завершить оснащение таких объектов приборами учета используемых воды, тепловой энергии, электрической энергии и ввод установленных приборов учета в эксплуатацию до 1 января 2019 года, а оснащение приборами учета используемого природного газа и ввод установленных приборов учета в эксплуатацию до 1 января 2021 года."</w:t>
      </w:r>
    </w:p>
    <w:p>
      <w:r>
        <w:t>часть 5 после слов "До 1 июля 2012 года" дополнить словами ", а для Республики Крым и города федерального значения Севастополя до 1 января 2019 года"</w:t>
      </w:r>
    </w:p>
    <w:p>
      <w:r>
        <w:t>часть 51 после слов "До 1 января 2015 года" дополнить словами ", а для Республики Крым и города федерального значения Севастополя до 1 января 2021 года"</w:t>
      </w:r>
    </w:p>
    <w:p>
      <w:r>
        <w:t>часть 6 после слов "До 1 июля 2012 года" дополнить словами ", а для Республики Крым и города федерального значения Севастополя до 1 января 2019 года"</w:t>
      </w:r>
    </w:p>
    <w:p>
      <w:r>
        <w:t>часть 61 после слов "До 1 января 2015 года" дополнить словами ", а для Республики Крым и города федерального значения Севастополя до 1 января 2021 года"</w:t>
      </w:r>
    </w:p>
    <w:p>
      <w:r>
        <w:t>часть 10 после слов "До 1 июля 2010 года" дополнить словами ", а для Республики Крым и города федерального значения Севастополя до 1 января 2019 года", после слов "не позднее 1 июля 2010 года" дополнить словами ", а для Республики Крым и города федерального значения Севастополя не позднее 1 января 2019 года", после слов "не позднее 1 января 2013 года" дополнить словами ", а для Республики Крым и города федерального значения Севастополя до 1 января 2019 года"</w:t>
      </w:r>
    </w:p>
    <w:p>
      <w:r>
        <w:t>часть 12 после слов "До 1 января 2012 года" дополнить словами ", а для Республики Крым и города федерального значения Севастополя до 1 января 2019 года", после слов "до 1 июля 2013 года" дополнить словами ", а для Республики Крым и города федерального значения Севастополя до 1 января 2019 года", после слов "и до 1 января 2019 года" дополнить словами ", а для Республики Крым и города федерального значения Севастополя до 1 января 2021 года", после слов "После 1 января 2012 года" дополнить словами ", а для Республики Крым и города федерального значения Севастополя после 1 января 2019 года", после слов "после 1 июля 2013 года" дополнить словами ", а для Республики Крым и города федерального значения Севастополя после 1 января 2019 года", после слов "и после 1 января 2019 года" дополнить словами ", а для Республики Крым и города федерального значения Севастополя после 1 января 2021 года"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