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117 Семейного кодекса Российской Федерации и Федеральный закон "Об исполнительном производстве" в части совершенствования процедуры взыскания алиментов</w:t>
      </w:r>
    </w:p>
    <w:p>
      <w:r>
        <w:rPr>
          <w:b/>
        </w:rPr>
        <w:t>Статья 1</w:t>
      </w:r>
    </w:p>
    <w:p>
      <w:r>
        <w:t>Пункт 1 статьи 117 Семейного кодекса Российской Федерации (Собрание законодательства Российской Федерации, 1996, № 1, ст. 16; 2011, № 49, ст. 7041) изложить в следующей редакции: "1. Индексацию алиментов, взыскиваемых по решению суда в твердой денежной сумме, производит организация или иное лицо, которым направлен исполнительный документ (копия исполнительного документа) в случаях, установленных частью 1 статьи 9 и пунктом 8 части 1 статьи 47 Федерального закона от 2 октября 2007 года № 229-ФЗ "Об исполнительном производстве", либо судебный пристав-исполнитель в рамках исполнительного производства пропорционально росту величины прожиточного минимума для соответствующей социально-демографической группы населения, установленной в соответствующем субъекте Российской Федерации по месту жительства лица, получающего алименты, а при отсутствии в соответствующем субъекте Российской Федерации указанной величины пропорционально росту величины прожиточного минимума для соответствующей социально-демографической группы населения, установленной в целом по Российской Федерации.".</w:t>
      </w:r>
    </w:p>
    <w:p>
      <w:r>
        <w:rPr>
          <w:b/>
        </w:rPr>
        <w:t>Статья 2</w:t>
      </w:r>
    </w:p>
    <w:p>
      <w:r>
        <w:t>Внести в Федеральный закон от 2 октября 2007 года № 229-ФЗ "Об исполнительном производстве" (Собрание законодательства Российской Федерации, 2007, № 41, ст. 4849; 2011, № 29, ст. 4287; № 30, ст. 4573; № 49, ст. 7041, 7067; № 50, ст. 7352; 2013, № 14, ст. 1657; № 52, ст. 7006; 2014, № 11, ст. 1099; № 19, ст. 2331; 2015, № 10, ст. 1393, 1427; № 48, ст. 6706; 2016, № 1, ст. 13, 45) следующие изменения</w:t>
      </w:r>
    </w:p>
    <w:p>
      <w:r>
        <w:t>часть 6 статьи 30 после слов "постановление судебного пристава-исполнителя" дополнить словами "о расчете и взыскании задолженности по алиментам в случае прекращения исполнительного производства в соответствии с пунктом 9 части 2 статьи 43 настоящего Федерального закона,"</w:t>
      </w:r>
    </w:p>
    <w:p>
      <w:r>
        <w:t>часть 2 статьи 43 дополнить пунктом 9 следующего содержания: "9) прекращения алиментных обязательств по основаниям, предусмотренным абзацем вторым пункта 2 статьи 120 Семейного кодекса Российской Федерации."</w:t>
      </w:r>
    </w:p>
    <w:p>
      <w:r>
        <w:t>часть 2 статьи 44 изложить в следующей редакции: "2. Одновременно с вынесением постановления о прекращении основного исполнительного производства, за исключением прекращения исполнительного производства по основаниям, установленным пунктами 4 и 5 части 2 статьи 43 настоящего Федерального закона, судебный пристав-исполнитель возбуждает исполнительное производство на основании постановления о расчете и взыскании задолженности по алиментам, а также по не исполненным полностью или частично постановлениям о взыскании с должника расходов по совершению исполнительных действий и исполнительского сбора, наложенного судебным приставом-исполнителем в процессе исполнения исполнительного документа."</w:t>
      </w:r>
    </w:p>
    <w:p>
      <w:r>
        <w:t>в статье 102: а) в части 1 первое предложение изложить в следующей редакции: "При повышении величины прожиточного минимума судебный пристав-исполнитель в рамках исполнительного производства либо организация или иное лицо, которым направлен в случаях, установленных частью 1 статьи 9 и пунктом 8 части 1 статьи 47 настоящего Федерального закона, исполнительный документ (копия исполнительного документа), производит индексацию алиментов, взыскиваемых в твердой денежной сумме, пропорционально росту величины прожиточного минимума для соответствующей социально-демографической группы населения, установленной в соответствующем субъекте Российской Федерации по месту жительства лица, получающего алименты, а при отсутствии в соответствующем субъекте Российской Федерации указанной величины пропорционально росту величины прожиточного минимума для соответствующей социально-демографической группы населения, установленной в целом по Российской Федерации."; б) часть 2 изложить в следующей редакции: "2. Размер задолженности по алиментам определяется в постановлении судебного пристава-исполнителя о расчете и взыскании задолженности по алиментам исходя из размера алиментов, установленного судебным актом или соглашением об уплате алиментов."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