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Гондурас</w:t>
      </w:r>
    </w:p>
    <w:p>
      <w:r>
        <w:rPr>
          <w:b/>
        </w:rPr>
        <w:t>Статья None. Федеральный закон   от 07.03.2018 № 38-ФЗ</w:t>
      </w:r>
    </w:p>
    <w:p>
      <w:r>
        <w:t>О ратификации Договора об основах отношений между Российской Федерацией и Республикой Гондурас РОССИЙСКАЯ ФЕДЕРАЦИЯ ФЕДЕРАЛЬНЫЙ ЗАКОН О ратификации Договора об основах отношений между Российской Федерацией и Республикой Гондурас Принят Государственной Думой 21 февраля 2018 года Одобрен Советом Федерации 28 февраля 2018 года Ратифицировать Договор об основах отношений между Российской Федерацией и Республикой Гондурас, подписанный в городе Тегусигальпе 28 февраля 2017 года. Президент Российской Федерации В.Путин Москва, Кремль 7 марта 2018 года № 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