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и статью 13 Федерального закона "Об аудиторской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3452; 2009, № 23, ст. 2776; 2010, № 30, ст. 4007; № 31, ст. 4166; 2011, № 27, ст. 3873; № 46, ст. 6406; 2012, № 50, ст. 6954; 2013, № 26, ст. 3207; № 44, ст. 5641; 2014, № 19, ст. 2315; 2015, № 27, ст. 4001; 2016, № 1, ст. 44; № 27, ст. 4196; № 28, ст. 4558; 2018, № 1, ст. 66) следующие изменения</w:t>
      </w:r>
    </w:p>
    <w:p>
      <w:r>
        <w:t>статью 3 дополнить абзацами следующего содержания: "личный кабинет - информационный ресурс, который размещается на официальном сайте уполномоченного органа в информационно-телекоммуникационной сети Интернет (далее - сеть Интернет), обеспечивает электронное взаимодействие его пользователей с уполномоченным органом и ведение которого осуществляется в порядке, установленном уполномоченным органом. Уполномоченным органом также устанавливается порядок доступа к личному кабинету и его использования. Личный кабинет используется: организациями, осуществляющими операции с денежными средствами или иным имуществом, индивидуальными предпринимателями, указанными в части второй статьи 5 настоящего Федерального закона, для получения перечня организаций и физических лиц, в отношении которых имеются сведения об их причастности к экстремистской деятельности или терроризму, решений межведомственного координационного органа, осуществляющего функции по противодействию финансированию терроризма, а также в случаях, предусмотренных федеральными законами, нормативными правовыми актами Президента Российской Федерации, Правительства Российской Федерации, принимаемыми в соответствии с ними нормативными правовыми актами уполномоченного органа, для реализации иных прав и обязанностей; в случаях, предусмотренных федеральными законами, нормативными правовыми актами Президента Российской Федерации, Правительства Российской Федерации, принимаемыми в соответствии с ними нормативными правовыми актами уполномоченного органа, лицами, указанными в статьях 71 и 71-1 настоящего Федерального закона, хозяйственными обществами и федеральными унитарными предприятиями, имеющими стратегическое значение для оборонно-промышленного комплекса и безопасности Российской Федерации, хозяйственными обществами, находящимися под их прямым или косвенным контролем, государственными корпорациями, государственными компаниями, публично-правовыми компаниями для реализации своих прав и обязанностей, уполномоченным органом, правоохранительными и надзорными органами для реализации своих функций."</w:t>
      </w:r>
    </w:p>
    <w:p>
      <w:r>
        <w:t>в статье 71: а) дополнить пунктом 21 следующего содержания: "21. Аудиторские организации, индивидуальные аудиторы при оказании аудиторских услуг при наличии любых оснований полагать, что сделки или финансовые операции аудируемого лица могли или могут быть осуществлены в целях легализации (отмывания) доходов, полученных преступным путем, или финансирования терроризма, обязаны уведомить об этом уполномоченный орган."; б) в пункте 3 после слов "бухгалтерских услуг," дополнить словами "а также аудиторскими организациями, индивидуальными аудиторами при оказании аудиторских услуг", слова "в пункте 2" заменить словами "в пунктах 2 и 21"; в) в пункте 4 после слов "бухгалтерских услуг," дополнить словами "а также аудиторская организация, индивидуальный аудитор при оказании аудиторских услуг", слова "в пункте 2" заменить словами "в пунктах 2 и 21"</w:t>
      </w:r>
    </w:p>
    <w:p>
      <w:r>
        <w:t>в подпункте 5 пункта 1 статьи 73 слова "в случае, если они находятся на обслуживании в кредитной организации" исключить</w:t>
      </w:r>
    </w:p>
    <w:p>
      <w:r>
        <w:t>в статье 8: а) дополнить новой частью пятой следующего содержания: "Уполномоченный орган по согласованию с соответствующими надзорными органами определяет объем и порядок представления через личные кабинеты соответствующих надзорных органов информации, необходимой для осуществления ими в соответствии с законодательством Российской Федерации контроля (надзора) за исполнением требований настоящего Федерального закона."; б) части пятую и шестую считать соответственно частями шестой и седьмой</w:t>
      </w:r>
    </w:p>
    <w:p>
      <w:r>
        <w:rPr>
          <w:b/>
        </w:rPr>
        <w:t>Статья 2</w:t>
      </w:r>
    </w:p>
    <w:p>
      <w:r>
        <w:t>Внести в часть 2 статьи 13 Федерального закона от 30 декабря 2008 года № 307-ФЗ "Об аудиторской деятельности" (Собрание законодательства Российской Федерации, 2009, № 1, ст. 15; 2010, № 27, ст. 3420; 2014, № 49, ст. 6912) следующие изменения</w:t>
      </w:r>
    </w:p>
    <w:p>
      <w:r>
        <w:t>в пункте 31 слова "информировать учредителей" заменить словами "информировать, за исключением случая, указанного в пункте 32 настоящей части, учредителей"</w:t>
      </w:r>
    </w:p>
    <w:p>
      <w:r>
        <w:t>дополнить пунктом 32 следующего содержания: "32) уведомлять о возникновении любых оснований полагать, что сделки или финансовые операции аудируемого лица могли или могут быть осуществлены в целях легализации (отмывания) доходов, полученных преступным путем, или финансирования терроризма, федеральный орган исполнительной власти, осуществляющий функции по выработке государственной политики и нормативно-правовому регулированию в сфере противодействия легализации (отмыванию) доходов, полученных преступным путем, и финансированию терроризма, в порядке, установленном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