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33 Федерального закона "Об обязательном пенсионном страховании в Российской Федерации"</w:t>
      </w:r>
    </w:p>
    <w:p>
      <w:r>
        <w:rPr>
          <w:b/>
        </w:rPr>
        <w:t>Статья 1</w:t>
      </w:r>
    </w:p>
    <w:p>
      <w:r>
        <w:t>Внести в статью 33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2004, № 30, ст. 3088; 2009, № 30, ст. 3739; 2010, № 40, ст. 4969; № 42, ст. 5294; № 50, ст. 6597; 2011, № 1, ст. 44; № 45, ст. 6335; № 49, ст. 7043, 7057; 2012, № 26, ст. 3447; № 50, ст. 6966; 2013, № 27, ст. 3477; № 49, ст. 6352; 2014, № 26, ст. 3394; № 30, ст. 4217; № 48, ст. 6659; 2015, № 1, ст. 72; № 29, ст. 4339; 2016, № 27, ст. 4183; № 52, ст. 7487; 2017, № 24, ст. 3483; № 31, ст. 4765; № 50, ст. 7564; 2018, № 1, ст. 20) следующие изменения</w:t>
      </w:r>
    </w:p>
    <w:p>
      <w:r>
        <w:t>пункт 4 дополнить подпунктом 15 следующего содержания: "15) для российских организаций, осуществляющих производство и реализацию произведенной ими анимационной аудиовизуальной продукции независимо от вида договора и (или) оказание услуг (выполнение работ) по созданию анимационной аудиовизуальной продукции."</w:t>
      </w:r>
    </w:p>
    <w:p>
      <w:r>
        <w:t>пункт 8 после цифр "13" дополнить цифрами ", 15"</w:t>
      </w:r>
    </w:p>
    <w:p>
      <w:r>
        <w:t>дополнить пунктом 18 следующего содержания: "18. В течение 2018 - 2023 годов для страхователей, указанных в подпункте 15 пункта 4 настоящей статьи, применяется тариф страхового взноса 8,0 процента. 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страховых взносов: Тарифстрахового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пенсии Вариант пенсионного обеспечения 6,0 процента на финансирование накопительной пенсии на финансирование страховой пенсии на финансирование накопительной пенсии на финансирование страховой пенсии на финансирование накопительной пенсии 8,0 процента на финансирование страховой пенсии,из них 8,0 процента - индивидуальная часть тарифа страховых взносов 8,0 процента,из них 8,0 процента - индивидуальная часть тарифа страховых взносов 0,0 процента - индивидуальная часть тарифа страховых взносов 2,0 процента,из них 2,0 процента - индивидуальная часть тарифа страховых взносов 6,0 процента - индивидуальная часть тарифа страховых взносов."</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подпункта 15 пункта 4, пунктов 8 и 18 статьи 33 Федерального закона от 15 декабря 2001 года № 167-ФЗ "Об обязательном пенсионном страховании в Российской Федерации" (в редакции настоящего Федерального закона) распространяется на правоотношения, возникшие с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