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сотрудничестве в области организации страхования граждан Российской Федерации, постоянно проживающих на территории Республики Южная Осетия, в системе обязательного медицинского страхования Российской Федерации и оказания им медицинской помощи в медицинских организациях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