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бюджете Пенсионного фонда Российской Федерации на 2018 год и на плановый период 2019 и 2020 годов"</w:t>
      </w:r>
    </w:p>
    <w:p>
      <w:r>
        <w:rPr>
          <w:b/>
        </w:rPr>
        <w:t>Статья 1</w:t>
      </w:r>
    </w:p>
    <w:p>
      <w:r>
        <w:t>Внести в Федеральный закон от 5 декабря 2017 года № 363-ФЗ "О бюджете Пенсионного фонда Российской Федерации на 2018 год и на плановый период 2019 и 2020 годов" (Собрание законодательства Российской Федерации, 2017, № 50, ст. 7534) следующие изменения</w:t>
      </w:r>
    </w:p>
    <w:p>
      <w:r>
        <w:t>в части 1 статьи 1: а) в пункте 1 слова "в сумме 8 333 287 855,5 тыс. рублей, из них 8 235 985 165,0 тыс. рублей" заменить словами "в сумме 8 266 546 909,5 тыс. рублей, из них 8 169 244 219,0 тыс. рублей", слова "в сумме 3 345 850 848,3 тыс. рублей" заменить словами "в сумме 3 277 559 691,9 тыс. рублей"; б) в пункте 2 слова "в сумме 8 439 861 756,8 тыс. рублей, из них 8 235 985 165,0 тыс. рублей" заменить словами "в сумме 8 532 090 810,8 тыс. рублей, из них 8 328 214 219,0 тыс. рублей"; в) пункт 3 изложить в следующей редакции: "3) объем дефицита бюджета Фонда в сумме 265 543 901,3 тыс. рублей, в том числе объем дефицита бюджета Фонда в части, не связанной с формированием средств для финансирования накопительной пенсии, в сумме 158 970 000,0 тыс. рублей и объем дефицита бюджета Фонда в части, связанной с формированием средств для финансирования накопительной пенсии, в сумме 106 573 901,3 тыс. рублей."</w:t>
      </w:r>
    </w:p>
    <w:p>
      <w:r>
        <w:t>в части 2 статьи 4 слова "в сумме 8 122 252 733,3 тыс. рублей" заменить словами "в сумме 8 214 249 787,3 тыс. рублей"</w:t>
      </w:r>
    </w:p>
    <w:p>
      <w:r>
        <w:t>статью 8 дополнить частью 31 следующего содержания: "31. Установить, что в случае осуществления Фондом в 2018 году дополнительных расходных обязательств за счет бюджетных ассигнований, зарезервированных в федеральном бюджете на реализацию мер по социальному обеспечению населения и других мер социальной защиты, в том числе мероприятий, связанных с празднованием 73-летия Победы в Великой Отечественной войне 1941 - 1945 годов, вносятся соответствующие изменения в показатели сводной бюджетной росписи бюджета Фонда."</w:t>
      </w:r>
    </w:p>
    <w:p>
      <w:r>
        <w:t>приложения 3 и 4 изложить в следующей редакции: "Приложение 3 к Федеральному закону "О бюджете Пенсионного фонда Российской Федерации на 2018 год и на плановый период 2019 и 2020 годов"(в редакции Федерального закона "О внесении изменений в Федеральный закон "О бюджете Пенсионного фонда Российской Федерации на 2018 год и на плановый период 2019 и 2020 годов") Источникивнутреннего финансирования дефицита бюджета Пенсионного фонда Российской Федерации на 2018 год и на плановый период 2019 и 2020 годов Сумма (тыс. рублей) Наименование 2018 год Плановый период 2019 год 2020 год 265 543 901,3 73 843 624,8 44 596 289,9 159 509 988,1 687 474,4 914 253,6 106 033 913,2 73 156 150,4 43 682 036,3 _____________ Приложение 4к Федеральному закону"О бюджете Пенсионного фонда Российской Федерации на 2018 год и на плановый период 2019 и 2020 годов"(в редакции Федерального закона "О внесении изменений в Федеральный закон "О бюджете Пенсионного фонда Российской Федерации на 2018 год и на плановый период 2019 и 2020 годов") Распределениебюджетных ассигнований бюджета Пенсионного фонда Российской Федерации на 2018 год по разделам, подразделам, целевым статьям и группам видов расходов классификации расходов бюджета (тыс. рублей) Наименование Рз ПР ЦСР ВР Сумма 8 532 090 810,8 01 00 117 418 293,6 01 08 7 582,5 01 08 7 582,5 01 08 7 582,5 01 08 7 582,5 01 13 117 410 711,1 01 13 117 410 711,1 01 13 116 126 990,6 01 13 85 165 436,8 01 13 29 627 898,0 01 13 181 000,0 01 13 1 152 655,8 01 13 1 283 720,5 01 13 1 283 720,5 07 00 98 818,9 07 05 98 818,9 07 05 98 818,9 07 05 98 818,9 07 05 98 818,9 10 00 8 414 573 698,3 10 01 7 349 321 315,4 10 01 102 702 288,2 10 01 102 702 288,2 10 01 3 849 720,9 10 01 30 587,2 10 01 3 819 133,7 10 01 569 558,3 10 01 2 876,4 10 01 566 681,9 10 01 94 506 929,1 10 01 567 793,2 10 01 93 939 135,9 10 01 3 776 079,9 10 01 17 477,4 10 01 3 758 602,5 10 01 7 246 619 027,2 10 01 7 246 619 027,2 10 01 24 123,2 10 01 7 542 008,4 10 01 37 779 724,6 10 01 6 717 722 567,9 10 01 541,0 10 01 601 060,7 10 01 2 291 809,3 10 01 447 348 957,0 10 01 40,6 10 01 40 047,6 10 01 13 735,3 10 01 6 421 627,4 10 01 20 793,8 10 01 9 901 827,4 10 01 979,1 10 01 391 654,2 10 01 9 108,4 10 01 3 313 109,0 10 01 9 953,4 10 01 2 023 051,7 10 01 3 712 797,5 10 01 20,2 10 01 3 209,6 10 01 805 000,9 10 01 492,1 10 01 82 730,0 10 01 11 706,1 10 01 3 813 270,3 10 01 205 857,8 10 01 63 527,5 10 01 134 950,3 10 01 11 916,0 10 01 1 828,9 10 01 2 315 000,0 10 03 532 034 888,8 10 03 532 032 687,5 10 03 529 813 992,0 10 03 16 973 501,5 10 03 54 151,2 10 03 15 894 714,3 10 03 2 981,2 10 03 571 950,7 10 03 3 099,9 10 03 446 604,2 10 03 1 269 797,0 10 03 47 000,0 10 03 1 950,5 10 03 1 220 846,5 10 03 650 243,0 10 03 2 800,4 10 03 613 242,6 10 03 34 200,0 10 03 72 752 986,3 10 03 287 516,4 10 03 72 460 745,0 10 03 6,4 10 03 849,0 10 03 7,3 10 03 981,0 10 03 18,2 10 03 2 863,0 10 03 356 259 291,3 10 03 2 131 298,2 10 03 354 127 993,1 10 03 8 735 420,8 10 03 3 932,1 10 03 320 350,6 10 03 105 107,6 10 03 8 304 947,9 10 03 14,4 10 03 1 068,2 10 03 73 172 752,1 10 03 395 479,6 10 03 38 452 732,2 10 03 202 716,1 10 03 34 121 824,2 10 03 2 218 695,5 10 03 2 218 695,5 10 03 226 662,3 10 03 7 014,8 10 03 1 985 018,4 10 03 2 201,3 10 03 2 201,3 10 03 2 201,3 10 03 2 201,3 10 04 341 387 404,4 10 04 341 387 404,4 10 04 341 387 404,4 10 04 341 387 404,4 10 04 341 371 704,4 10 04 15 700,0 10 05 61 500,0 10 05 61 500,0 10 05 61 500,0 10 05 61 500,0 10 06 191 768 589,7 10 06 2 000 000,0 10 06 2 000 000,0 10 06 2 000 000,0 10 06 2 000 000,0 10 06 189 768 589,7 10 06 189 768 589,7 10 06 462 993,2 10 06 188 667 772,1 10 06 637 824,4"</w:t>
      </w:r>
    </w:p>
    <w:p>
      <w:r>
        <w:t>приложение 6 изложить в следующей редакции: "Приложение 6 к Федеральному закону "О бюджете Пенсионного фонда Российской Федерации на 2018 год и на плановый период 2019 и 2020 годов"(в редакции Федерального закона "О внесении изменений в Федеральный закон "О бюджете Пенсионного фонда Российской Федерации на 2018 год и на плановый период 2019 и 2020 годов") Таблица 1 Распределениесубсидий бюджетам субъектов Российской Федерации на социальные программы субъектов Российской Федерации, связанные со строительством (реконструкцией) объектов организаций социального обслуживания населения, на 2018 год (тыс. рублей) Наименование субъекта Российской Федерации Сумма 87 681,0 262 032,7 74 689,6 131 016,4 54 600,1 105 475,5 83 032,9 87 344,4 79 387,2 69 875,4 117 914,7 23 979,2 32 460,8 80 376,9 93 458,3 65 869,8 87 344,2 1 536 539,1 Таблица 2 Распределение субсидий бюджетам субъектов Российской Федерации на социальные программы субъектов Российской Федерации, связанные с ремонтом организаций социального обслуживания населения, приобретением оборудования, предметов длительного пользования, автотранспорта для мобильных бригад, обучением компьютерной грамотности неработающих пенсионеров, на 2018 год (тыс. рублей) Наименование субъектаРоссийской Федерации Сумма 1 279,5 1 182,8 7 956,3 1 282,0 10 400,9 308,5 1 496,9 903,1 922,4 1 742,0 2 317,6 7 044,6 2 063,9 2 243,5 1 997,9 6 137,0 5 669,2 477,2 3 303,3 987,9 1 558,5 2 850,5 3 385,9 1 930,2 634,9 18 440,7 6 877,7 3 757,0 3 252,1 11 682,6 2 632,7 1 546,9 2 344,0 2 090,3 4 114,7 2 659,2 2 968,9 7 503,8 2 765,9 6 931,8 3 081,2 4 400,9 2 574,3 2 344,8 11 673,2 3 993,3 2 114,9 3 793,5 4 350,2 4 277,0 29 954,4 12 216,4 1 766,1 14 937,2 2 044,5 6 642,3 6 997,1 6 645,0 3 462,5 6 465,2 2 235,3 18 170,0 2 495,9 28 218,8 10 639,8 1 018,0 17 638,9 3 018,6 3 786,2 3 118,1 1 603,3 4 191,6 2 874,4 2 093,8 11 546,0 11 935,7 391,8 397,0 95,9 4 038,6 574,4 413 460,9"</w:t>
      </w:r>
    </w:p>
    <w:p>
      <w:r>
        <w:rPr>
          <w:b/>
        </w:rPr>
        <w:t>Статья 2</w:t>
      </w:r>
    </w:p>
    <w:p>
      <w:r>
        <w:rPr>
          <w:b/>
        </w:rPr>
        <w:t xml:space="preserve">1. </w:t>
      </w:r>
      <w:r>
        <w:t>Настоящий Федеральный закон вступает в силу со дня его официального опубликования</w:t>
      </w:r>
    </w:p>
    <w:p>
      <w:r>
        <w:rPr>
          <w:b/>
        </w:rPr>
        <w:t xml:space="preserve">2. </w:t>
      </w:r>
      <w:r>
        <w:t>Действие положений Федерального закона от 5 декабря 2017 года № 363-ФЗ "О бюджете Пенсионного фонда Российской Федерации на 2018 год и на плановый период 2019 и 2020 годов" (в редакции настоящего Федерального закона) распространяется на правоотношения, возникшие с 1 января 2018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