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</w:t>
      </w:r>
    </w:p>
    <w:p>
      <w:r>
        <w:rPr>
          <w:b/>
        </w:rPr>
        <w:t>Статья None. Федеральный закон   от 29.07.2018 № 244-ФЗ</w:t>
      </w:r>
    </w:p>
    <w:p>
      <w:r>
        <w:t>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 РОССИЙСКАЯ ФЕДЕРАЦИЯ ФЕДЕРАЛЬНЫЙ ЗАКОН 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 Принят Государственной Думой 12 июля 2018 года Одобрен Советом Федерации 24 июля 2018 года 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1808; 2016, № 26, ст. 3866; 2017, № 31, ст. 4751; № 50, ст. 7563) следующие изменения</w:t>
      </w:r>
    </w:p>
    <w:p>
      <w:r>
        <w:t>часть 1 статьи 14 1 дополнить пунктом 17 следующего содержания: "17) осуществление мероприятий по защите прав потребителей, предусмотренных Законом Российской Федерации от 7 февраля 1992 года № 2300-I "О защите прав потребителей"."</w:t>
      </w:r>
    </w:p>
    <w:p>
      <w:r>
        <w:t>часть 1 статьи 15 1 дополнить пунктом 16 следующего содержания: "16) осуществление мероприятий по защите прав потребителей, предусмотренных Законом Российской Федерации от 7 февраля 1992 года № 2300-I "О защите прав потребителей"."</w:t>
      </w:r>
    </w:p>
    <w:p>
      <w:r>
        <w:t>в статье 16 1 : а) часть 1 дополнить пунктом 18 следующего содержания: "18) осуществление мероприятий по защите прав потребителей, предусмотренных Законом Российской Федерации от 7 февраля 1992 года № 2300-I "О защите прав потребителей"."; б) часть 1 1 дополнить пунктом 6 следующего содержания: "6) осуществление мероприятий по защите прав потребителей, предусмотренных Законом Российской Федерации от 7 февраля 1992 года № 2300-I "О защите прав потребителей".". Президент Российской Федерации В.Путин Москва, Кремль 29 июля 2018 года № 244-ФЗ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