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ввода в гражданский оборот лекарственных препаратов для медицинского применения</w:t>
      </w:r>
    </w:p>
    <w:p>
      <w:r>
        <w:rPr>
          <w:b/>
        </w:rPr>
        <w:t>Статья 1</w:t>
      </w:r>
    </w:p>
    <w:p>
      <w:r>
        <w:t>Пункт 2 статьи 12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2009, № 1, ст. 21; 2013, № 48, ст. 6165) изложить в следующей редакции: "2. Иммунобиологические лекарственные препараты для иммунопрофилактики подлежат вводу в гражданский оборот в порядке, установленном законодательством Российской Федерации об обращении лекарственных средств.".</w:t>
      </w:r>
    </w:p>
    <w:p>
      <w:r>
        <w:rPr>
          <w:b/>
        </w:rPr>
        <w:t>Статья 2</w:t>
      </w:r>
    </w:p>
    <w:p>
      <w:r>
        <w:t>Пункт 4 статьи 1 Федерального закона от 27 декабря 2002 года № 184-ФЗ "О техническом регулировании" (Собрание законодательства Российской Федерации, 2002, № 52, ст. 5140; 2007, № 19, ст. 2293; № 49, ст. 6070; 2011, № 30, ст. 4603; № 49, ст. 7025; 2012, № 50, ст. 6959; 2015, № 48, ст. 6724; 2016, № 15, ст. 2066) после слов "санитарно-эпидемиологических требований," дополнить словами "требований в сфере обращения лекарственных средств,".</w:t>
      </w:r>
    </w:p>
    <w:p>
      <w:r>
        <w:rPr>
          <w:b/>
        </w:rPr>
        <w:t>Статья 3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31, ст. 4161; 2011, № 50, ст. 7351; 2012, № 26, ст. 3446; № 53, ст. 7587; 2013, № 27, ст. 3477; № 48, ст. 6165; 2014, № 43, ст. 5797; № 52, ст. 7540; 2015, № 29, ст. 4367, 4388; 2016, № 27, ст. 4238; 2017, № 31, ст. 4827; 2018, № 1, ст. 9) следующие изменения: 1) статью 5 дополнить пунктом 25 следующего содержания: "25) выдача разрешений на ввод в гражданский оборот иммунобиологических лекарственных препаратов."; 2) статью 47 дополнить частью 9 следующего содержания: "9. Ввод в гражданский оборот лекарственных препаратов для медицинского применения, ввезенных в Российскую Федерацию, осуществляется с соблюдением требований, установленных статьей 521 настоящего Федерального закона."; 3) дополнить статьей 521 следующего содержания: "Статья 521. Ввод в гражданский оборот лекарственных препаратов для медицинского применения 1.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применения, за исключением иммунобиологических лекарственных препаратов, производитель такого лекарственного препарата представляет в федеральный орган исполнительной власти, осуществляющий функции по контролю и надзору в сфере здравоохранения, документ производителя лекарственного средства, подтверждающий качество лекарственного препарата, и подтверждение уполномоченного лица производителя лекарственных средств соответствия лекарственного препарата требованиям, установленным при его государственной регистрации.</w:t>
      </w:r>
    </w:p>
    <w:p>
      <w:r>
        <w:rPr>
          <w:b/>
        </w:rPr>
        <w:t xml:space="preserve">2. </w:t>
      </w:r>
      <w:r>
        <w:t>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применения, за исключением иммунобиологических лекарственных препаратов, организация, осуществляющая ввоз лекарственного препарата в Российскую Федерацию, представляет в федеральный орган исполнительной власти, осуществляющий функции по контролю и надзору в сфере здравоохранения, сертификат производителя лекарственного средства, удостоверяющий соответствие ввозимого лекарственного препарата требованиям фармакопейной статьи, а в случае отсутствия фармакопейной статьи требованиям нормативной документации, и подтверждение представителя организации, осуществляющей ввоз лекарственного препарата в Российскую Федерацию и уполномоченной иностранным производителем лекарственных средств, соответствия ввозимого лекарственного препарата требованиям, установленным при его государственной регистрации</w:t>
      </w:r>
    </w:p>
    <w:p>
      <w:r>
        <w:rPr>
          <w:b/>
        </w:rPr>
        <w:t xml:space="preserve">3. </w:t>
      </w:r>
      <w:r>
        <w:t>Порядок представления в соответствии с частями 1 и 2 настоящей статьи документов и сведений о лекарственных препаратах, вводимых в гражданский оборот,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В отношении первых трех серий или партий лекарственного препарата, впервые произведенного в Российской Федерации или впервые ввозимого в Российскую Федерацию, в федеральный орган исполнительной власти, осуществляющий функции по контролю и надзору в сфере здравоохранения,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качества, предусмотренным нормативной документацией (далее - протокол испытаний), проводимых аккредитованными в соответствии с законодательством Российской Федерации об аккредитации в национальной системе аккредитации федеральными государственными бюджетными учреждениями, подведомственными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здравоохранения, и федеральному органу исполнительной власти, осуществляющему функции по контролю и надзору в сфере здравоохранения. Порядок выдачи указанными федеральными государственными бюджетными учреждениями данного протокола и размер платы за его выдачу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Ежегодно не позднее 1 февраля производители лекарственных средств или организации, осуществляющие ввоз лекарственных препаратов в Российскую Федерацию, представляют в федеральный орган исполнительной власти, осуществляющий функции по контролю и надзору в сфере здравоохранения, протокол испытаний поступившего в течение года в гражданский оборот лекарственного препарата конкретного производителя (на одну серию каждого торгового наименования с учетом лекарственной формы и дозировки),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(центрами)</w:t>
      </w:r>
    </w:p>
    <w:p>
      <w:r>
        <w:rPr>
          <w:b/>
        </w:rPr>
        <w:t xml:space="preserve">6. </w:t>
      </w:r>
      <w:r>
        <w:t>Производители лекарственных средств или организации, осуществляющие ввоз лекарственных препаратов в Российскую Федерацию, не менее чем за один год до планируемых приостановления или прекращения производства лекарственных препаратов или их ввоза в Российскую Федерацию уведомляют об этом федеральный орган исполнительной власти, осуществляющий функции по контролю и надзору в сфере здравоохранения и федеральный орган исполнительной власти, осуществляющий функции по лицензированию производства лекарственных средств</w:t>
      </w:r>
    </w:p>
    <w:p>
      <w:r>
        <w:rPr>
          <w:b/>
        </w:rPr>
        <w:t xml:space="preserve">7. </w:t>
      </w:r>
      <w:r>
        <w:t>Ввод в гражданский оборот каждой серии или каждой партии иммунобиологического лекарственного препарата, произведенного в Российской Федерации или ввозимого в Российскую Федерацию, осуществляется на основании разрешения, выданного федеральным органом исполнительной власти, осуществляющим функции по контролю и надзору в сфере здравоохранения, на основании выданного федеральными государственными бюджетными учреждениями, указанными в части 4 настоящей статьи, заключения о соответствии серии или партии иммунобиологического лекарственного препарата требованиям, установленным при его государственной регистрации. Порядок выдачи разрешения на ввод в гражданский оборот серии или партии иммунобиологического лекарственного препарата, а также порядок выдачи указанного заключения и размер платы за его выдачу устанавливаются Правительством Российской Федерации</w:t>
      </w:r>
    </w:p>
    <w:p>
      <w:r>
        <w:rPr>
          <w:b/>
        </w:rPr>
        <w:t xml:space="preserve">8. </w:t>
      </w:r>
      <w:r>
        <w:t>За непредставление или несвоевременное представление документов и сведений, предусмотренных частями 1, 2, 4, 5 и 6 настоящей статьи, производители лекарственных средств и организации, осуществляющие ввоз лекарственных препаратов в Российскую Федерацию, несут ответственность в соответствии с законодательством Российской Федерации</w:t>
      </w:r>
    </w:p>
    <w:p>
      <w:r>
        <w:rPr>
          <w:b/>
        </w:rPr>
        <w:t xml:space="preserve">9. </w:t>
      </w:r>
      <w:r>
        <w:t>Представление документов и сведений, предусмотренных частями 1, 2 и 4 настоящей статьи, и получение предусмотренного частью 7 настоящей статьи разрешения на ввод иммунобиологического лекарственного препарата в гражданский оборот не требуются в отношении лекарственных препаратов, предназначенных для проведения клинических исследований лекарственных препаратов, проведения экспертизы лекарственных средств для осуществления государственной регистрации лекарственных препаратов, а также в отношении незарегистрированных лекарственных препаратов, предназначенных для оказания медицинской помощи по жизненным показаниям конкретного пациента, ввозимых в Российскую Федерацию в соответствии с частью 3 статьи 47 настоящего Федерального закона</w:t>
      </w:r>
    </w:p>
    <w:p>
      <w:r>
        <w:rPr>
          <w:b/>
        </w:rPr>
        <w:t xml:space="preserve">10. </w:t>
      </w:r>
      <w:r>
        <w:t>При выявлении в гражданском обороте серии или партии лекарственного препарата, документы и сведения о которых, предусмотренные частями 1, 2 и 4 настоящей статьи, не представлены в федеральный орган исполнительной власти, осуществляющий функции по контролю и надзору в сфере здравоохранения, либо серии или партии иммунобиологического лекарственного препарата, не имеющих разрешения на ввод в гражданский оборот, предусмотренного частью 7 настоящей статьи, федеральный орган исполнительной власти, осуществляющий функции по контролю и надзору в сфере здравоохранения, в порядке, установленном Правительством Российской Федерации, принимает решение о прекращении гражданского оборота таких серии или партии до представления указанных документов и сведений либо получения указанного разрешения.";</w:t>
      </w:r>
    </w:p>
    <w:p>
      <w:r>
        <w:rPr>
          <w:b/>
        </w:rPr>
        <w:t xml:space="preserve">10. </w:t>
      </w:r>
      <w:r>
        <w:t>статью 67 дополнить частью 71 следующего содержания: "71. Лекарственные препараты для медицинского применения, введенные в гражданский оборот до 1 января 2020 года, подлежат хранению, перевозке, отпуску, реализации, передаче, применению без нанесения средств идентификации до истечения срока их годности."</w:t>
      </w:r>
    </w:p>
    <w:p>
      <w:r>
        <w:rPr>
          <w:b/>
        </w:rPr>
        <w:t>Статья 4</w:t>
      </w:r>
    </w:p>
    <w:p>
      <w:r>
        <w:t>Абзац второй подпункта "б" пункта 7 статьи 1 Федерального закона от 28 декабря 2017 года № 425-ФЗ "О внесении изменений в Федеральный закон "Об обращении лекарственных средств" (Собрание законодательства Российской Федерации, 2018, № 1, ст. 9) дополнить словами ", радиофармацевтических лекарственных препаратов и пиявок медицинских".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года после дня его официального опубликования, за исключением абзаца восьмого пункта 3 статьи 3 настоящего Федерального закона</w:t>
      </w:r>
    </w:p>
    <w:p>
      <w:r>
        <w:rPr>
          <w:b/>
        </w:rPr>
        <w:t xml:space="preserve">2. </w:t>
      </w:r>
      <w:r>
        <w:t>Абзац восьмой пункта 3 статьи 3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Лекарственные препараты для медицинского применения, введенные в гражданский оборот до дня вступления в силу настоящего Федерального закона, подлежат хранению, перевозке, отпуску, реализации, передаче, применению до истечения срока их годности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