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 44, ст. 4266; 2005, № 1, ст. 9, 13, 40; № 10, ст. 763; № 13, ст. 1077; № 19, ст. 1752; № 27, ст. 2719, 2721; № 30, ст. 3104, 3131; № 52, ст. 5574; 2006, № 1, ст. 4, 10; № 2, ст. 172, 175; № 6, ст. 636; № 10, ст. 1067; № 12, ст. 1234; № 17, ст. 1776; № 18, ст. 1907; № 19, ст. 2066; № 23, ст. 2380; № 31, ст. 3420, 3438, 3452; № 45, ст. 4641; № 50, ст. 5279, 5281; № 52, ст. 5498; 2007, № 1, ст. 21, 25, 29; № 7, ст. 840; № 16, ст. 1825; № 26, ст. 3089; № 30, ст. 3755; № 31, ст. 4007, 4008; № 41, ст. 4845; № 43, ст. 5084; 2008, № 18, ст. 1941; № 20, ст. 2259; № 30, ст. 3582, 3604; № 52, ст. 6235, 6236; 2009, № 1, ст. 17; № 7, ст. 777; № 23, ст. 2759, 2767; № 26, ст. 3120, 3122, 3131; № 29, ст. 3597, 3642; № 30, ст. 3739; № 48, ст. 5711; № 52, ст. 6412; 2010, № 1, ст. 1; № 18, ст. 2145; № 19, ст. 2291; № 21, ст. 2525; № 23, ст. 2790; № 30, ст. 4002, 4006, 4007; № 31, ст. 4164, 4193, 4195, 4207, 4208; № 49, ст. 6409; 2011, № 1, ст. 10, 23, 54; № 7, ст. 901; № 17, ст. 2310; № 19, ст. 2714; № 23, ст. 3260; № 27, ст. 3873; № 29, ст. 4298; № 30, ст. 4573, 4585, 4590, 4598, 4600, 4605; № 46, ст. 6406; № 47, ст. 6602; № 48, ст. 6728, 6730; № 50, ст. 7342, 7345, 7351, 7352, 7355, 7362, 7366; 2012, № 10, ст. 1166; № 19, ст. 2278, 2281; № 24, ст. 3068, 3082; № 31, ст. 4320, 4330; № 47, ст. 6402, 6403, 6404, 6405; № 49, ст. 6757; № 53, ст. 7577, 7602, 7640, 7641; 2013, № 14, ст. 1651, 1657, 1658, 1666; № 19, ст. 2323; № 26, ст. 3207, 3208, 3209; № 27, ст. 3454, 3469, 3477, 3478; № 30, ст. 4025, 4029, 4030, 4031, 4032, 4034, 4036, 4040, 4044, 4078, 4082; № 31, ст. 4191; № 43, ст. 5443, 5444; № 44, ст. 5624, 5643; № 48, ст. 6159, 6161, 6163, 6165; № 49, ст. 6327, 6341, 6343; № 51, ст. 6683, 6685, 6695, 6696; № 52, ст. 6961, 6980, 6986, 6994, 7002; 2014, № 6, ст. 557, 559, 566; № 11, ст. 1092, 1096; № 14, ст. 1561, 1562; № 19, ст. 2302, 2306, 2310, 2317, 2324, 2325, 2326, 2327, 2330, 2333, 2335; № 26, ст. 3366, 3379, 3395; № 30, ст. 4211, 4214, 4218, 4228, 4233, 4248, 4256, 4259, 4264, 4278; № 42, ст. 5615; № 43, ст. 5799; № 48, ст. 6636, 6638, 6642, 6643, 6651; № 52, ст. 7541, 7545, 7548; 2015, № 1, ст. 35, 67, 74, 83, 85; № 10, ст. 1405, 1416; № 13, ст. 1811; № 18, ст. 2614, 2619, 2620; № 21, ст. 2981; № 24, ст. 3370; № 27, ст. 3950; № 29, ст. 4354, 4359, 4374, 4376, 4391; № 41, ст. 5629, 5637; № 44, ст. 6046; № 45, ст. 6205, 6208; № 48, ст. 6706, 6710, 6716; № 51, ст. 7249, 7250; 2016, № 1, ст. 11, 28, 59, 63, 84; № 10, ст. 1323; № 11, ст. 1481, 1490, 1493; № 14, ст. 1907; № 15, ст. 2051; № 26, ст. 3871, 3877, 3884, 3891; № 27, ст. 4160, 4164, 4183, 4197, 4205, 4206, 4223, 4226, 4238, 4249, 4251, 4259, 4286, 4305; № 28, ст. 4558; № 50, ст. 6975; № 52, ст. 7508; 2017, № 1, ст. 12, 31, 47, 51; № 7, ст. 1030, 1032; № 9, ст. 1278; № 11, ст. 1535; № 17, ст. 2456, 2457; № 18, ст. 2664; № 22, ст. 3069; № 23, ст. 3227; № 27, ст. 3947; № 30, ст. 4455; № 31, ст. 4738, 4755, 4812, 4814, 4815, 4816, 4827, 4828; № 47, ст. 6844, 6851; № 49, ст. 7308; № 50, ст. 7562; № 52, ст. 7919, 7937; 2018, № 1, ст. 21, 30, 35, 48; № 7, ст. 973; № 18, ст. 2562; № 31, ст. 4824, 4825, 4826, 4828, 4830, 4851; № 41, ст. 6187; № 42, ст. 6378; № 45, ст. 6832, 6843; № 47, ст. 7125, 7128; № 53, ст. 8436, 8447; 2019, № 6, ст. 465; Официальный интернет-портал правовой информации (www.pravo.gov.ru), 2019, 6 марта, № 0001201903060025) следующие изменения: 1) в абзаце первом части 1 статьи 3.5 после слов "статьями 6.33, 11.201," дополнить словами "частью 9 статьи 13.15, статьями", после слов "7.142, частью 2 статьи 7.15," дополнить словами "частью 10 статьи 13.15,", после слов "частями 1 - 6 статьи 12.211," дополнить словами "частью 11 статьи 13.15,", после слов "частью 4 статьи 8.8," дополнить словами "частью 9 статьи 13.15,", после цифр "7.16," дополнить словами "частью 10 статьи 13.15, статьей", после слов "статьей 11.71," дополнить словами "частью 11 статьи 13.15,", слова "в случаях, предусмотренных частями 1, 11 и 12 статьи 14.11," заменить словами "в случаях, предусмотренных частью 11 статьи 13.15, частями 1, 11 и 12 статьи 14.11,"; 2) часть 2 статьи 4.11 после слов "предусмотренного статьями" дополнить цифрами "13.15,"; 3) часть 1 статьи 4.5 после слов "частью 2 статьи 12.30 настоящего Кодекса)," дополнить словами "о средствах массовой информации (в части административных правонарушений, предусмотренных статьей 13.15 настоящего Кодекса),"; 4) статью 13.15: a) дополнить частями 9 - 11 следующего содержания: "9.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 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r>
        <w:rPr>
          <w:b/>
        </w:rPr>
        <w:t xml:space="preserve">10. </w:t>
      </w:r>
      <w:r>
        <w:t>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частью 9 настоящей статьи, - 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r>
        <w:rPr>
          <w:b/>
        </w:rPr>
        <w:t xml:space="preserve">11. </w:t>
      </w:r>
      <w:r>
        <w:t>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частью 10 настоящей статьи, - 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одного миллиона до одного миллиона пятисот тысяч рублей с конфискацией предмета административного правонарушения или без таковой."; б) дополнить примечанием следующего содержания: "Примечание. Обо всех случаях возбуждения дел об административных правонарушениях, предусмотренных частями 9 - 11 настоящей статьи, в течение двадцати четырех часов уведомляются органы прокуратуры Российской Федерации.";</w:t>
      </w:r>
    </w:p>
    <w:p>
      <w:r>
        <w:rPr>
          <w:b/>
        </w:rPr>
        <w:t xml:space="preserve">11. </w:t>
      </w:r>
      <w:r>
        <w:t>в пункте 1 части 2 статьи 28.3 слова "частями 2 и 5 статьи 13.15" заменить словами "частями 2, 5, 9 - 11 статьи 13.15"</w:t>
      </w:r>
    </w:p>
    <w:p>
      <w:r>
        <w:rPr>
          <w:b/>
        </w:rPr>
        <w:t xml:space="preserve">11. </w:t>
      </w:r>
      <w:r>
        <w:t>часть 1 статьи 28.7 после слов "патентного законодательства," дополнить словами "законодательства о средствах массовой информации (в части административных правонарушений, предусмотренных статьей 13.15 настоящего Кодекса),"</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За административные правонарушения, предусмотренные частями 9 - 11 статьи 13.15 Кодекса Российской Федерации об административных правонарушениях, административная ответственность не применяется, если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