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19 Федерального закона "О свободе совести и о религиозных объединениях" и статью 87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пункт 3 статьи 19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4465; 2006, № 29, ст. 3122; 2008, № 9, ст. 813; 2013, № 27, ст. 3477) следующие изменения</w:t>
      </w:r>
    </w:p>
    <w:p>
      <w:r>
        <w:t>в абзаце первом слова "и вправе" заменить словами "а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вправе", дополнить словами ", дополнительные профессиональные программы и программы профессионального обучения"</w:t>
      </w:r>
    </w:p>
    <w:p>
      <w:r>
        <w:t>абзац третий изложить в следующей редакции: "Духовные образовательные организации, реализующие образовательные программы в соответствии с требованиями федеральных государственных образовательных стандартов и (или) дополнительные профессиональные программы и программы профессионального обучения, выдают лицам, прошедшим государственную итоговую аттестацию или итоговую аттестацию, документы об образовании и (или) о квалификации в соответствии с Федеральным законом от 29 декабря 2012 года № 273-ФЗ "Об образовании в Российской Федерации"."</w:t>
      </w:r>
    </w:p>
    <w:p>
      <w:r>
        <w:rPr>
          <w:b/>
        </w:rPr>
        <w:t>Статья 2</w:t>
      </w:r>
    </w:p>
    <w:p>
      <w:r>
        <w:t>В части 9 статьи 87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слова "и вправе" заменить словами "а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вправе", дополнить словами ", дополнительные профессиональные программы и программы профессионального обучения".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